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78CA" w14:textId="77777777" w:rsidR="00C42FB9" w:rsidRDefault="00480B61" w:rsidP="003F5989">
      <w:pPr>
        <w:pStyle w:val="BasicParagraph"/>
        <w:suppressAutoHyphens/>
        <w:spacing w:after="240" w:line="259" w:lineRule="auto"/>
        <w:rPr>
          <w:rFonts w:asciiTheme="minorHAnsi" w:hAnsiTheme="minorHAnsi" w:cstheme="minorHAnsi"/>
          <w:sz w:val="24"/>
          <w:szCs w:val="24"/>
        </w:rPr>
      </w:pPr>
      <w:r w:rsidRPr="00B3293D">
        <w:rPr>
          <w:rFonts w:asciiTheme="minorHAnsi" w:eastAsiaTheme="minorHAnsi" w:hAnsiTheme="minorHAnsi" w:cstheme="minorHAnsi"/>
          <w:color w:val="auto"/>
          <w:sz w:val="22"/>
          <w:szCs w:val="22"/>
        </w:rPr>
        <w:br/>
      </w:r>
    </w:p>
    <w:p w14:paraId="0CF4CFF9" w14:textId="6FEFBE7B" w:rsidR="004636CB" w:rsidRPr="00DD6260" w:rsidRDefault="00386166" w:rsidP="003F5989">
      <w:pPr>
        <w:pStyle w:val="BasicParagraph"/>
        <w:suppressAutoHyphens/>
        <w:spacing w:after="24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>We appreciate your interest in working for the Australian Transport Safety Bureau</w:t>
      </w:r>
      <w:r w:rsidR="004D2D6A" w:rsidRPr="00DD6260">
        <w:rPr>
          <w:rFonts w:asciiTheme="minorHAnsi" w:hAnsiTheme="minorHAnsi" w:cstheme="minorHAnsi"/>
          <w:sz w:val="24"/>
          <w:szCs w:val="24"/>
        </w:rPr>
        <w:t xml:space="preserve"> (ATSB)</w:t>
      </w:r>
      <w:r w:rsidR="008A10BA">
        <w:rPr>
          <w:rFonts w:asciiTheme="minorHAnsi" w:hAnsiTheme="minorHAnsi" w:cstheme="minorHAnsi"/>
          <w:sz w:val="24"/>
          <w:szCs w:val="24"/>
        </w:rPr>
        <w:t>.</w:t>
      </w:r>
    </w:p>
    <w:p w14:paraId="44E828B3" w14:textId="65C59653" w:rsidR="004636CB" w:rsidRPr="00AE08C7" w:rsidRDefault="00840A00" w:rsidP="00C42FB9">
      <w:pPr>
        <w:pStyle w:val="Heading1"/>
        <w:spacing w:before="0" w:after="24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PAYROLL/HR </w:t>
      </w:r>
      <w:r w:rsidR="004574A6">
        <w:rPr>
          <w:rFonts w:asciiTheme="minorHAnsi" w:hAnsiTheme="minorHAnsi" w:cstheme="minorHAnsi"/>
          <w:b/>
          <w:bCs/>
          <w:sz w:val="24"/>
          <w:szCs w:val="24"/>
        </w:rPr>
        <w:t>OFFICER</w:t>
      </w:r>
      <w:r w:rsidR="00A822DA" w:rsidRPr="00AE08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B164E" w:rsidRPr="00AE08C7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4636CB" w:rsidRPr="00AE08C7">
        <w:rPr>
          <w:rFonts w:asciiTheme="minorHAnsi" w:hAnsiTheme="minorHAnsi" w:cstheme="minorHAnsi"/>
          <w:b/>
          <w:bCs/>
          <w:sz w:val="24"/>
          <w:szCs w:val="24"/>
        </w:rPr>
        <w:t xml:space="preserve">Reference No: </w:t>
      </w:r>
      <w:r w:rsidR="008A10BA">
        <w:rPr>
          <w:rFonts w:asciiTheme="minorHAnsi" w:hAnsiTheme="minorHAnsi" w:cstheme="minorHAnsi"/>
          <w:b/>
          <w:bCs/>
          <w:sz w:val="24"/>
          <w:szCs w:val="24"/>
        </w:rPr>
        <w:t>2025/</w:t>
      </w:r>
      <w:r w:rsidR="008B5CF3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CF67AB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4DD9BE51" w14:textId="3DC08814" w:rsidR="00A24609" w:rsidRDefault="00A24609" w:rsidP="00C42FB9">
      <w:pPr>
        <w:spacing w:after="240"/>
        <w:ind w:right="843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The details pertaining to the advertised role are presented through the following sections, including how to submit your application. </w:t>
      </w:r>
    </w:p>
    <w:p w14:paraId="61976B0D" w14:textId="0FEA9AA7" w:rsidR="004636CB" w:rsidRPr="00AE08C7" w:rsidRDefault="004636CB" w:rsidP="003F5989">
      <w:pPr>
        <w:pStyle w:val="Heading1"/>
        <w:spacing w:before="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AE08C7">
        <w:rPr>
          <w:rFonts w:asciiTheme="minorHAnsi" w:hAnsiTheme="minorHAnsi" w:cstheme="minorHAnsi"/>
          <w:b/>
          <w:bCs/>
          <w:sz w:val="24"/>
          <w:szCs w:val="24"/>
        </w:rPr>
        <w:t>SECTION 1 – POSITION DETAILS</w:t>
      </w:r>
    </w:p>
    <w:p w14:paraId="61A3B9DC" w14:textId="59736771" w:rsidR="004636CB" w:rsidRPr="00AE08C7" w:rsidRDefault="007C1430" w:rsidP="003F5989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 w:rsidRPr="00AE08C7">
        <w:rPr>
          <w:rFonts w:asciiTheme="minorHAnsi" w:hAnsiTheme="minorHAnsi" w:cstheme="minorHAnsi"/>
          <w:sz w:val="24"/>
          <w:szCs w:val="24"/>
          <w:u w:val="single"/>
        </w:rPr>
        <w:t>Role</w:t>
      </w:r>
      <w:r w:rsidR="004636CB" w:rsidRPr="00AE08C7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4636CB"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="004636CB" w:rsidRPr="00AE08C7">
        <w:rPr>
          <w:rFonts w:asciiTheme="minorHAnsi" w:hAnsiTheme="minorHAnsi" w:cstheme="minorHAnsi"/>
          <w:sz w:val="24"/>
          <w:szCs w:val="24"/>
        </w:rPr>
        <w:tab/>
      </w:r>
      <w:r w:rsidR="004636CB" w:rsidRPr="00AE08C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D06364" w:rsidRPr="00AE08C7">
        <w:rPr>
          <w:rFonts w:asciiTheme="minorHAnsi" w:hAnsiTheme="minorHAnsi" w:cstheme="minorHAnsi"/>
          <w:sz w:val="24"/>
          <w:szCs w:val="24"/>
        </w:rPr>
        <w:tab/>
      </w:r>
      <w:r w:rsidR="001C5B26" w:rsidRPr="00AE08C7">
        <w:rPr>
          <w:rFonts w:asciiTheme="minorHAnsi" w:hAnsiTheme="minorHAnsi" w:cstheme="minorHAnsi"/>
          <w:sz w:val="24"/>
          <w:szCs w:val="24"/>
        </w:rPr>
        <w:tab/>
      </w:r>
      <w:r w:rsidR="00DD6ACD">
        <w:rPr>
          <w:rFonts w:asciiTheme="minorHAnsi" w:hAnsiTheme="minorHAnsi" w:cstheme="minorHAnsi"/>
          <w:sz w:val="24"/>
          <w:szCs w:val="24"/>
        </w:rPr>
        <w:t>Payroll/</w:t>
      </w:r>
      <w:r w:rsidR="00BD62D1">
        <w:rPr>
          <w:rFonts w:asciiTheme="minorHAnsi" w:hAnsiTheme="minorHAnsi" w:cstheme="minorHAnsi"/>
          <w:sz w:val="24"/>
          <w:szCs w:val="24"/>
        </w:rPr>
        <w:t xml:space="preserve">HR </w:t>
      </w:r>
      <w:r w:rsidR="00DD6ACD">
        <w:rPr>
          <w:rFonts w:asciiTheme="minorHAnsi" w:hAnsiTheme="minorHAnsi" w:cstheme="minorHAnsi"/>
          <w:sz w:val="24"/>
          <w:szCs w:val="24"/>
        </w:rPr>
        <w:t>Officer</w:t>
      </w:r>
    </w:p>
    <w:p w14:paraId="611E2388" w14:textId="2FC9521D" w:rsidR="001D4C15" w:rsidRPr="00AE08C7" w:rsidRDefault="004636CB" w:rsidP="002D0F63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 w:rsidRPr="00AE08C7">
        <w:rPr>
          <w:rFonts w:asciiTheme="minorHAnsi" w:hAnsiTheme="minorHAnsi" w:cstheme="minorHAnsi"/>
          <w:sz w:val="24"/>
          <w:szCs w:val="24"/>
          <w:u w:val="single"/>
        </w:rPr>
        <w:t>Classification:</w:t>
      </w:r>
      <w:r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="000D4D68" w:rsidRPr="00AE08C7">
        <w:rPr>
          <w:rFonts w:asciiTheme="minorHAnsi" w:hAnsiTheme="minorHAnsi" w:cstheme="minorHAnsi"/>
          <w:sz w:val="24"/>
          <w:szCs w:val="24"/>
        </w:rPr>
        <w:tab/>
      </w:r>
      <w:r w:rsidR="00D06364" w:rsidRPr="00AE08C7">
        <w:rPr>
          <w:rFonts w:asciiTheme="minorHAnsi" w:hAnsiTheme="minorHAnsi" w:cstheme="minorHAnsi"/>
          <w:sz w:val="24"/>
          <w:szCs w:val="24"/>
        </w:rPr>
        <w:tab/>
      </w:r>
      <w:r w:rsidR="001C5B26" w:rsidRPr="00AE08C7">
        <w:rPr>
          <w:rFonts w:asciiTheme="minorHAnsi" w:hAnsiTheme="minorHAnsi" w:cstheme="minorHAnsi"/>
          <w:sz w:val="24"/>
          <w:szCs w:val="24"/>
        </w:rPr>
        <w:tab/>
      </w:r>
      <w:r w:rsidR="00DD6ACD">
        <w:rPr>
          <w:rFonts w:asciiTheme="minorHAnsi" w:hAnsiTheme="minorHAnsi" w:cstheme="minorHAnsi"/>
          <w:sz w:val="24"/>
          <w:szCs w:val="24"/>
        </w:rPr>
        <w:t xml:space="preserve">APS 4 or </w:t>
      </w:r>
      <w:r w:rsidR="008C350C">
        <w:rPr>
          <w:rFonts w:asciiTheme="minorHAnsi" w:hAnsiTheme="minorHAnsi" w:cstheme="minorHAnsi"/>
          <w:sz w:val="24"/>
          <w:szCs w:val="24"/>
        </w:rPr>
        <w:t xml:space="preserve">APS </w:t>
      </w:r>
      <w:r w:rsidR="00DD6ACD">
        <w:rPr>
          <w:rFonts w:asciiTheme="minorHAnsi" w:hAnsiTheme="minorHAnsi" w:cstheme="minorHAnsi"/>
          <w:sz w:val="24"/>
          <w:szCs w:val="24"/>
        </w:rPr>
        <w:t>5</w:t>
      </w:r>
      <w:r w:rsidR="003D1E8E">
        <w:rPr>
          <w:rFonts w:asciiTheme="minorHAnsi" w:hAnsiTheme="minorHAnsi" w:cstheme="minorHAnsi"/>
          <w:sz w:val="24"/>
          <w:szCs w:val="24"/>
        </w:rPr>
        <w:t>*</w:t>
      </w:r>
    </w:p>
    <w:p w14:paraId="5C4606D9" w14:textId="4F1D5D1C" w:rsidR="004636CB" w:rsidRPr="00AE08C7" w:rsidRDefault="00D06364" w:rsidP="003F5989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 w:rsidRPr="00AE08C7">
        <w:rPr>
          <w:rFonts w:asciiTheme="minorHAnsi" w:hAnsiTheme="minorHAnsi" w:cstheme="minorHAnsi"/>
          <w:sz w:val="24"/>
          <w:szCs w:val="24"/>
          <w:u w:val="single"/>
        </w:rPr>
        <w:t xml:space="preserve">Employment </w:t>
      </w:r>
      <w:r w:rsidR="00DB6966">
        <w:rPr>
          <w:rFonts w:asciiTheme="minorHAnsi" w:hAnsiTheme="minorHAnsi" w:cstheme="minorHAnsi"/>
          <w:sz w:val="24"/>
          <w:szCs w:val="24"/>
          <w:u w:val="single"/>
        </w:rPr>
        <w:t>Status</w:t>
      </w:r>
      <w:r w:rsidR="001D4C15" w:rsidRPr="00AE08C7">
        <w:rPr>
          <w:rFonts w:asciiTheme="minorHAnsi" w:hAnsiTheme="minorHAnsi" w:cstheme="minorHAnsi"/>
          <w:sz w:val="24"/>
          <w:szCs w:val="24"/>
        </w:rPr>
        <w:tab/>
      </w:r>
      <w:r w:rsidR="001C5B26" w:rsidRPr="00AE08C7">
        <w:rPr>
          <w:rFonts w:asciiTheme="minorHAnsi" w:hAnsiTheme="minorHAnsi" w:cstheme="minorHAnsi"/>
          <w:sz w:val="24"/>
          <w:szCs w:val="24"/>
        </w:rPr>
        <w:tab/>
      </w:r>
      <w:r w:rsidR="00B04FA9">
        <w:rPr>
          <w:rFonts w:asciiTheme="minorHAnsi" w:hAnsiTheme="minorHAnsi" w:cstheme="minorHAnsi"/>
          <w:sz w:val="24"/>
          <w:szCs w:val="24"/>
        </w:rPr>
        <w:t>Non-o</w:t>
      </w:r>
      <w:r w:rsidR="00911A49" w:rsidRPr="00AE08C7">
        <w:rPr>
          <w:rFonts w:asciiTheme="minorHAnsi" w:hAnsiTheme="minorHAnsi" w:cstheme="minorHAnsi"/>
          <w:sz w:val="24"/>
          <w:szCs w:val="24"/>
        </w:rPr>
        <w:t>ngoing</w:t>
      </w:r>
      <w:r w:rsidR="00975F08">
        <w:rPr>
          <w:rFonts w:asciiTheme="minorHAnsi" w:hAnsiTheme="minorHAnsi" w:cstheme="minorHAnsi"/>
          <w:sz w:val="24"/>
          <w:szCs w:val="24"/>
        </w:rPr>
        <w:t xml:space="preserve"> (there is potential this </w:t>
      </w:r>
      <w:r w:rsidR="00F469F2">
        <w:rPr>
          <w:rFonts w:asciiTheme="minorHAnsi" w:hAnsiTheme="minorHAnsi" w:cstheme="minorHAnsi"/>
          <w:sz w:val="24"/>
          <w:szCs w:val="24"/>
        </w:rPr>
        <w:t xml:space="preserve">position </w:t>
      </w:r>
      <w:r w:rsidR="00975F08">
        <w:rPr>
          <w:rFonts w:asciiTheme="minorHAnsi" w:hAnsiTheme="minorHAnsi" w:cstheme="minorHAnsi"/>
          <w:sz w:val="24"/>
          <w:szCs w:val="24"/>
        </w:rPr>
        <w:t>may become ongoing)</w:t>
      </w:r>
    </w:p>
    <w:p w14:paraId="38AAEEAF" w14:textId="3B537F2E" w:rsidR="00DB6966" w:rsidRPr="00DB6966" w:rsidRDefault="00DB6966" w:rsidP="003F5989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Employment Type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03135">
        <w:rPr>
          <w:rFonts w:asciiTheme="minorHAnsi" w:hAnsiTheme="minorHAnsi" w:cstheme="minorHAnsi"/>
          <w:sz w:val="24"/>
          <w:szCs w:val="24"/>
        </w:rPr>
        <w:t xml:space="preserve">Part-time </w:t>
      </w:r>
      <w:r w:rsidR="003C120C">
        <w:rPr>
          <w:rFonts w:asciiTheme="minorHAnsi" w:hAnsiTheme="minorHAnsi" w:cstheme="minorHAnsi"/>
          <w:sz w:val="24"/>
          <w:szCs w:val="24"/>
        </w:rPr>
        <w:t>(between 20-30 hours per week)</w:t>
      </w:r>
    </w:p>
    <w:p w14:paraId="0581A8FF" w14:textId="070CCB5B" w:rsidR="004636CB" w:rsidRPr="00AE08C7" w:rsidRDefault="00F05D78" w:rsidP="003F5989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 w:rsidRPr="00AE08C7">
        <w:rPr>
          <w:rFonts w:asciiTheme="minorHAnsi" w:hAnsiTheme="minorHAnsi" w:cstheme="minorHAnsi"/>
          <w:sz w:val="24"/>
          <w:szCs w:val="24"/>
          <w:u w:val="single"/>
        </w:rPr>
        <w:t xml:space="preserve">Salary </w:t>
      </w:r>
      <w:r w:rsidR="00472FF3">
        <w:rPr>
          <w:rFonts w:asciiTheme="minorHAnsi" w:hAnsiTheme="minorHAnsi" w:cstheme="minorHAnsi"/>
          <w:sz w:val="24"/>
          <w:szCs w:val="24"/>
          <w:u w:val="single"/>
        </w:rPr>
        <w:t>range</w:t>
      </w:r>
      <w:r w:rsidR="004636CB" w:rsidRPr="00AE08C7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4636CB"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="004636CB" w:rsidRPr="00AE08C7">
        <w:rPr>
          <w:rFonts w:asciiTheme="minorHAnsi" w:hAnsiTheme="minorHAnsi" w:cstheme="minorHAnsi"/>
          <w:sz w:val="24"/>
          <w:szCs w:val="24"/>
        </w:rPr>
        <w:tab/>
      </w:r>
      <w:r w:rsidR="00472FF3">
        <w:rPr>
          <w:rFonts w:asciiTheme="minorHAnsi" w:hAnsiTheme="minorHAnsi" w:cstheme="minorHAnsi"/>
          <w:sz w:val="24"/>
          <w:szCs w:val="24"/>
        </w:rPr>
        <w:tab/>
      </w:r>
      <w:r w:rsidR="001C5B26" w:rsidRPr="00AE08C7">
        <w:rPr>
          <w:rFonts w:asciiTheme="minorHAnsi" w:hAnsiTheme="minorHAnsi" w:cstheme="minorHAnsi"/>
          <w:sz w:val="24"/>
          <w:szCs w:val="24"/>
        </w:rPr>
        <w:tab/>
      </w:r>
      <w:r w:rsidR="00287B82">
        <w:rPr>
          <w:rFonts w:asciiTheme="minorHAnsi" w:hAnsiTheme="minorHAnsi" w:cstheme="minorHAnsi"/>
          <w:sz w:val="24"/>
          <w:szCs w:val="24"/>
        </w:rPr>
        <w:t>$74,623</w:t>
      </w:r>
      <w:r w:rsidR="005725A6">
        <w:rPr>
          <w:rFonts w:asciiTheme="minorHAnsi" w:hAnsiTheme="minorHAnsi" w:cstheme="minorHAnsi"/>
          <w:sz w:val="24"/>
          <w:szCs w:val="24"/>
        </w:rPr>
        <w:t xml:space="preserve"> </w:t>
      </w:r>
      <w:r w:rsidR="00287B82">
        <w:rPr>
          <w:rFonts w:asciiTheme="minorHAnsi" w:hAnsiTheme="minorHAnsi" w:cstheme="minorHAnsi"/>
          <w:sz w:val="24"/>
          <w:szCs w:val="24"/>
        </w:rPr>
        <w:t>-</w:t>
      </w:r>
      <w:r w:rsidR="005725A6">
        <w:rPr>
          <w:rFonts w:asciiTheme="minorHAnsi" w:hAnsiTheme="minorHAnsi" w:cstheme="minorHAnsi"/>
          <w:sz w:val="24"/>
          <w:szCs w:val="24"/>
        </w:rPr>
        <w:t xml:space="preserve"> </w:t>
      </w:r>
      <w:r w:rsidR="0035288B">
        <w:rPr>
          <w:rFonts w:asciiTheme="minorHAnsi" w:hAnsiTheme="minorHAnsi" w:cstheme="minorHAnsi"/>
          <w:sz w:val="24"/>
          <w:szCs w:val="24"/>
        </w:rPr>
        <w:t>$89,954</w:t>
      </w:r>
      <w:r w:rsidR="005725A6">
        <w:rPr>
          <w:rFonts w:asciiTheme="minorHAnsi" w:hAnsiTheme="minorHAnsi" w:cstheme="minorHAnsi"/>
          <w:sz w:val="24"/>
          <w:szCs w:val="24"/>
        </w:rPr>
        <w:t xml:space="preserve"> </w:t>
      </w:r>
      <w:r w:rsidR="0028555B">
        <w:rPr>
          <w:rFonts w:asciiTheme="minorHAnsi" w:hAnsiTheme="minorHAnsi" w:cstheme="minorHAnsi"/>
          <w:sz w:val="24"/>
          <w:szCs w:val="24"/>
        </w:rPr>
        <w:t xml:space="preserve">pa </w:t>
      </w:r>
      <w:r w:rsidR="006F7CF7">
        <w:rPr>
          <w:rFonts w:asciiTheme="minorHAnsi" w:hAnsiTheme="minorHAnsi" w:cstheme="minorHAnsi"/>
          <w:sz w:val="24"/>
          <w:szCs w:val="24"/>
        </w:rPr>
        <w:t>(</w:t>
      </w:r>
      <w:r w:rsidR="00C149E4">
        <w:rPr>
          <w:rFonts w:asciiTheme="minorHAnsi" w:hAnsiTheme="minorHAnsi" w:cstheme="minorHAnsi"/>
          <w:sz w:val="24"/>
          <w:szCs w:val="24"/>
        </w:rPr>
        <w:t>p</w:t>
      </w:r>
      <w:r w:rsidR="00565876">
        <w:rPr>
          <w:rFonts w:asciiTheme="minorHAnsi" w:hAnsiTheme="minorHAnsi" w:cstheme="minorHAnsi"/>
          <w:sz w:val="24"/>
          <w:szCs w:val="24"/>
        </w:rPr>
        <w:t>ro rat</w:t>
      </w:r>
      <w:r w:rsidR="00C149E4">
        <w:rPr>
          <w:rFonts w:asciiTheme="minorHAnsi" w:hAnsiTheme="minorHAnsi" w:cstheme="minorHAnsi"/>
          <w:sz w:val="24"/>
          <w:szCs w:val="24"/>
        </w:rPr>
        <w:t>a</w:t>
      </w:r>
      <w:r w:rsidR="006F7CF7">
        <w:rPr>
          <w:rFonts w:asciiTheme="minorHAnsi" w:hAnsiTheme="minorHAnsi" w:cstheme="minorHAnsi"/>
          <w:sz w:val="24"/>
          <w:szCs w:val="24"/>
        </w:rPr>
        <w:t>,</w:t>
      </w:r>
      <w:r w:rsidR="007F3274"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="00565876">
        <w:rPr>
          <w:rFonts w:asciiTheme="minorHAnsi" w:hAnsiTheme="minorHAnsi" w:cstheme="minorHAnsi"/>
          <w:sz w:val="24"/>
          <w:szCs w:val="24"/>
        </w:rPr>
        <w:t xml:space="preserve">plus </w:t>
      </w:r>
      <w:r w:rsidR="00E70D4D" w:rsidRPr="00AE08C7">
        <w:rPr>
          <w:rFonts w:asciiTheme="minorHAnsi" w:hAnsiTheme="minorHAnsi" w:cstheme="minorHAnsi"/>
          <w:sz w:val="24"/>
          <w:szCs w:val="24"/>
        </w:rPr>
        <w:t>15.4% super</w:t>
      </w:r>
      <w:r w:rsidR="004F37D3">
        <w:rPr>
          <w:rFonts w:asciiTheme="minorHAnsi" w:hAnsiTheme="minorHAnsi" w:cstheme="minorHAnsi"/>
          <w:sz w:val="24"/>
          <w:szCs w:val="24"/>
        </w:rPr>
        <w:t>annuation)</w:t>
      </w:r>
    </w:p>
    <w:p w14:paraId="5A3D0345" w14:textId="52880922" w:rsidR="004636CB" w:rsidRPr="00AE08C7" w:rsidRDefault="004636CB" w:rsidP="003F5989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 w:rsidRPr="00AE08C7">
        <w:rPr>
          <w:rFonts w:asciiTheme="minorHAnsi" w:hAnsiTheme="minorHAnsi" w:cstheme="minorHAnsi"/>
          <w:sz w:val="24"/>
          <w:szCs w:val="24"/>
          <w:u w:val="single"/>
        </w:rPr>
        <w:t>Division:</w:t>
      </w:r>
      <w:r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Pr="00AE08C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D06364" w:rsidRPr="00AE08C7">
        <w:rPr>
          <w:rFonts w:asciiTheme="minorHAnsi" w:hAnsiTheme="minorHAnsi" w:cstheme="minorHAnsi"/>
          <w:sz w:val="24"/>
          <w:szCs w:val="24"/>
        </w:rPr>
        <w:tab/>
      </w:r>
      <w:r w:rsidR="001C5B26" w:rsidRPr="00AE08C7">
        <w:rPr>
          <w:rFonts w:asciiTheme="minorHAnsi" w:hAnsiTheme="minorHAnsi" w:cstheme="minorHAnsi"/>
          <w:sz w:val="24"/>
          <w:szCs w:val="24"/>
        </w:rPr>
        <w:tab/>
      </w:r>
      <w:r w:rsidR="004F37D3">
        <w:rPr>
          <w:rFonts w:asciiTheme="minorHAnsi" w:hAnsiTheme="minorHAnsi" w:cstheme="minorHAnsi"/>
          <w:sz w:val="24"/>
          <w:szCs w:val="24"/>
        </w:rPr>
        <w:t>Corporate</w:t>
      </w:r>
    </w:p>
    <w:p w14:paraId="71B35697" w14:textId="3AABFFC0" w:rsidR="004636CB" w:rsidRPr="00AE08C7" w:rsidRDefault="004636CB" w:rsidP="003F5989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 w:rsidRPr="00AE08C7">
        <w:rPr>
          <w:rFonts w:asciiTheme="minorHAnsi" w:hAnsiTheme="minorHAnsi" w:cstheme="minorHAnsi"/>
          <w:sz w:val="24"/>
          <w:szCs w:val="24"/>
          <w:u w:val="single"/>
        </w:rPr>
        <w:t>Location:</w:t>
      </w:r>
      <w:r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Pr="00AE08C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D06364" w:rsidRPr="00AE08C7">
        <w:rPr>
          <w:rFonts w:asciiTheme="minorHAnsi" w:hAnsiTheme="minorHAnsi" w:cstheme="minorHAnsi"/>
          <w:sz w:val="24"/>
          <w:szCs w:val="24"/>
        </w:rPr>
        <w:tab/>
      </w:r>
      <w:r w:rsidR="001C5B26" w:rsidRPr="00AE08C7">
        <w:rPr>
          <w:rFonts w:asciiTheme="minorHAnsi" w:hAnsiTheme="minorHAnsi" w:cstheme="minorHAnsi"/>
          <w:sz w:val="24"/>
          <w:szCs w:val="24"/>
        </w:rPr>
        <w:tab/>
      </w:r>
      <w:r w:rsidR="00727061" w:rsidRPr="00AE08C7">
        <w:rPr>
          <w:rFonts w:asciiTheme="minorHAnsi" w:hAnsiTheme="minorHAnsi" w:cstheme="minorHAnsi"/>
          <w:sz w:val="24"/>
          <w:szCs w:val="24"/>
        </w:rPr>
        <w:t>Canberra</w:t>
      </w:r>
    </w:p>
    <w:p w14:paraId="080DC79C" w14:textId="52D0AF03" w:rsidR="004636CB" w:rsidRPr="00AE08C7" w:rsidRDefault="004636CB" w:rsidP="003F5989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 w:rsidRPr="00AE08C7">
        <w:rPr>
          <w:rFonts w:asciiTheme="minorHAnsi" w:hAnsiTheme="minorHAnsi" w:cstheme="minorHAnsi"/>
          <w:sz w:val="24"/>
          <w:szCs w:val="24"/>
          <w:u w:val="single"/>
        </w:rPr>
        <w:t>Security Level:</w:t>
      </w:r>
      <w:r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="00E01290" w:rsidRPr="00AE08C7">
        <w:rPr>
          <w:rFonts w:asciiTheme="minorHAnsi" w:hAnsiTheme="minorHAnsi" w:cstheme="minorHAnsi"/>
          <w:sz w:val="24"/>
          <w:szCs w:val="24"/>
        </w:rPr>
        <w:tab/>
      </w:r>
      <w:r w:rsidR="00D06364" w:rsidRPr="00AE08C7">
        <w:rPr>
          <w:rFonts w:asciiTheme="minorHAnsi" w:hAnsiTheme="minorHAnsi" w:cstheme="minorHAnsi"/>
          <w:sz w:val="24"/>
          <w:szCs w:val="24"/>
        </w:rPr>
        <w:tab/>
      </w:r>
      <w:r w:rsidRPr="00AE08C7">
        <w:rPr>
          <w:rFonts w:asciiTheme="minorHAnsi" w:hAnsiTheme="minorHAnsi" w:cstheme="minorHAnsi"/>
          <w:sz w:val="24"/>
          <w:szCs w:val="24"/>
        </w:rPr>
        <w:t>Baseline</w:t>
      </w:r>
    </w:p>
    <w:p w14:paraId="13AF5CC1" w14:textId="530424A7" w:rsidR="004636CB" w:rsidRPr="00AE08C7" w:rsidRDefault="004636CB" w:rsidP="003F5989">
      <w:pPr>
        <w:pStyle w:val="ATSBBody"/>
        <w:spacing w:after="60" w:line="259" w:lineRule="auto"/>
        <w:rPr>
          <w:rFonts w:asciiTheme="minorHAnsi" w:hAnsiTheme="minorHAnsi" w:cstheme="minorHAnsi"/>
          <w:sz w:val="24"/>
          <w:szCs w:val="24"/>
        </w:rPr>
      </w:pPr>
      <w:r w:rsidRPr="00AE08C7">
        <w:rPr>
          <w:rFonts w:asciiTheme="minorHAnsi" w:hAnsiTheme="minorHAnsi" w:cstheme="minorHAnsi"/>
          <w:sz w:val="24"/>
          <w:szCs w:val="24"/>
          <w:u w:val="single"/>
        </w:rPr>
        <w:t>Contact:</w:t>
      </w:r>
      <w:r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Pr="00AE08C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D06364" w:rsidRPr="00AE08C7">
        <w:rPr>
          <w:rFonts w:asciiTheme="minorHAnsi" w:hAnsiTheme="minorHAnsi" w:cstheme="minorHAnsi"/>
          <w:sz w:val="24"/>
          <w:szCs w:val="24"/>
        </w:rPr>
        <w:tab/>
      </w:r>
      <w:r w:rsidR="001C5B26" w:rsidRPr="00AE08C7">
        <w:rPr>
          <w:rFonts w:asciiTheme="minorHAnsi" w:hAnsiTheme="minorHAnsi" w:cstheme="minorHAnsi"/>
          <w:sz w:val="24"/>
          <w:szCs w:val="24"/>
        </w:rPr>
        <w:tab/>
      </w:r>
      <w:r w:rsidR="00B04FA9">
        <w:rPr>
          <w:rFonts w:asciiTheme="minorHAnsi" w:hAnsiTheme="minorHAnsi" w:cstheme="minorHAnsi"/>
          <w:sz w:val="24"/>
          <w:szCs w:val="24"/>
        </w:rPr>
        <w:t>Emma Kavanagh</w:t>
      </w:r>
      <w:r w:rsidR="004B3591">
        <w:rPr>
          <w:rFonts w:asciiTheme="minorHAnsi" w:hAnsiTheme="minorHAnsi" w:cstheme="minorHAnsi"/>
          <w:sz w:val="24"/>
          <w:szCs w:val="24"/>
        </w:rPr>
        <w:t xml:space="preserve"> </w:t>
      </w:r>
      <w:r w:rsidR="00F41C1E" w:rsidRPr="00AE08C7">
        <w:rPr>
          <w:rFonts w:asciiTheme="minorHAnsi" w:hAnsiTheme="minorHAnsi" w:cstheme="minorHAnsi"/>
          <w:sz w:val="24"/>
          <w:szCs w:val="24"/>
        </w:rPr>
        <w:t>on</w:t>
      </w:r>
      <w:r w:rsidR="0098718A" w:rsidRPr="00AE08C7">
        <w:rPr>
          <w:rFonts w:asciiTheme="minorHAnsi" w:hAnsiTheme="minorHAnsi" w:cstheme="minorHAnsi"/>
          <w:sz w:val="24"/>
          <w:szCs w:val="24"/>
        </w:rPr>
        <w:t xml:space="preserve"> </w:t>
      </w:r>
      <w:r w:rsidR="00247D14" w:rsidRPr="00AE08C7">
        <w:rPr>
          <w:rFonts w:asciiTheme="minorHAnsi" w:hAnsiTheme="minorHAnsi" w:cstheme="minorHAnsi"/>
          <w:sz w:val="24"/>
          <w:szCs w:val="24"/>
        </w:rPr>
        <w:t xml:space="preserve">02 6122 </w:t>
      </w:r>
      <w:r w:rsidR="00B13BA1" w:rsidRPr="00AE08C7">
        <w:rPr>
          <w:rFonts w:asciiTheme="minorHAnsi" w:hAnsiTheme="minorHAnsi" w:cstheme="minorHAnsi"/>
          <w:sz w:val="24"/>
          <w:szCs w:val="24"/>
        </w:rPr>
        <w:t>1</w:t>
      </w:r>
      <w:r w:rsidR="00F47AA5">
        <w:rPr>
          <w:rFonts w:asciiTheme="minorHAnsi" w:hAnsiTheme="minorHAnsi" w:cstheme="minorHAnsi"/>
          <w:sz w:val="24"/>
          <w:szCs w:val="24"/>
        </w:rPr>
        <w:t>664</w:t>
      </w:r>
    </w:p>
    <w:p w14:paraId="3ED7EE40" w14:textId="45642127" w:rsidR="00496BA2" w:rsidRDefault="004636CB" w:rsidP="00867CD9">
      <w:pPr>
        <w:pStyle w:val="ATSBBody"/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 w:rsidRPr="00942E3C">
        <w:rPr>
          <w:rFonts w:asciiTheme="minorHAnsi" w:hAnsiTheme="minorHAnsi" w:cstheme="minorHAnsi"/>
          <w:sz w:val="24"/>
          <w:szCs w:val="24"/>
        </w:rPr>
        <w:t>Closing Date:</w:t>
      </w:r>
      <w:r w:rsidRPr="00942E3C">
        <w:rPr>
          <w:rFonts w:asciiTheme="minorHAnsi" w:hAnsiTheme="minorHAnsi" w:cstheme="minorHAnsi"/>
          <w:sz w:val="24"/>
          <w:szCs w:val="24"/>
        </w:rPr>
        <w:tab/>
      </w:r>
      <w:r w:rsidRPr="00AE08C7">
        <w:rPr>
          <w:rFonts w:asciiTheme="minorHAnsi" w:hAnsiTheme="minorHAnsi" w:cstheme="minorBidi"/>
          <w:sz w:val="24"/>
          <w:szCs w:val="24"/>
        </w:rPr>
        <w:t xml:space="preserve"> </w:t>
      </w:r>
      <w:r w:rsidRPr="00942E3C">
        <w:rPr>
          <w:rFonts w:asciiTheme="minorHAnsi" w:hAnsiTheme="minorHAnsi" w:cstheme="minorHAnsi"/>
          <w:sz w:val="24"/>
          <w:szCs w:val="24"/>
        </w:rPr>
        <w:tab/>
      </w:r>
      <w:r w:rsidRPr="00942E3C">
        <w:rPr>
          <w:rFonts w:asciiTheme="minorHAnsi" w:hAnsiTheme="minorHAnsi" w:cstheme="minorHAnsi"/>
          <w:sz w:val="24"/>
          <w:szCs w:val="24"/>
        </w:rPr>
        <w:tab/>
      </w:r>
      <w:r w:rsidR="004B5C9F">
        <w:rPr>
          <w:rFonts w:asciiTheme="minorHAnsi" w:hAnsiTheme="minorHAnsi" w:cstheme="minorHAnsi"/>
          <w:sz w:val="24"/>
          <w:szCs w:val="24"/>
        </w:rPr>
        <w:t>Tuesday</w:t>
      </w:r>
      <w:r w:rsidR="008A1564">
        <w:rPr>
          <w:rFonts w:asciiTheme="minorHAnsi" w:hAnsiTheme="minorHAnsi" w:cstheme="minorHAnsi"/>
          <w:sz w:val="24"/>
          <w:szCs w:val="24"/>
        </w:rPr>
        <w:t>,</w:t>
      </w:r>
      <w:r w:rsidR="004B5C9F">
        <w:rPr>
          <w:rFonts w:asciiTheme="minorHAnsi" w:hAnsiTheme="minorHAnsi" w:cstheme="minorHAnsi"/>
          <w:sz w:val="24"/>
          <w:szCs w:val="24"/>
        </w:rPr>
        <w:t xml:space="preserve"> </w:t>
      </w:r>
      <w:r w:rsidR="00942E3C" w:rsidRPr="00942E3C">
        <w:rPr>
          <w:rFonts w:asciiTheme="minorHAnsi" w:hAnsiTheme="minorHAnsi" w:cstheme="minorHAnsi"/>
          <w:sz w:val="24"/>
          <w:szCs w:val="24"/>
        </w:rPr>
        <w:t>2</w:t>
      </w:r>
      <w:r w:rsidR="004B5C9F">
        <w:rPr>
          <w:rFonts w:asciiTheme="minorHAnsi" w:hAnsiTheme="minorHAnsi" w:cstheme="minorHAnsi"/>
          <w:sz w:val="24"/>
          <w:szCs w:val="24"/>
        </w:rPr>
        <w:t>6</w:t>
      </w:r>
      <w:r w:rsidR="00942E3C" w:rsidRPr="00942E3C">
        <w:rPr>
          <w:rFonts w:asciiTheme="minorHAnsi" w:hAnsiTheme="minorHAnsi" w:cstheme="minorHAnsi"/>
          <w:sz w:val="24"/>
          <w:szCs w:val="24"/>
        </w:rPr>
        <w:t xml:space="preserve"> August</w:t>
      </w:r>
      <w:r w:rsidR="004B5C9F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49860A9D" w14:textId="17A886B9" w:rsidR="004636CB" w:rsidRPr="00DD6260" w:rsidRDefault="003D1E8E" w:rsidP="00867CD9">
      <w:pPr>
        <w:pStyle w:val="ATSBBody"/>
        <w:spacing w:after="120" w:line="259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*</w:t>
      </w:r>
      <w:r w:rsidR="00D6671F">
        <w:rPr>
          <w:rFonts w:asciiTheme="minorHAnsi" w:hAnsiTheme="minorHAnsi" w:cstheme="minorBidi"/>
          <w:sz w:val="24"/>
          <w:szCs w:val="24"/>
        </w:rPr>
        <w:t>C</w:t>
      </w:r>
      <w:r w:rsidR="008F68C2">
        <w:rPr>
          <w:rFonts w:asciiTheme="minorHAnsi" w:hAnsiTheme="minorHAnsi" w:cstheme="minorBidi"/>
          <w:sz w:val="24"/>
          <w:szCs w:val="24"/>
        </w:rPr>
        <w:t xml:space="preserve">lassification and salary will be determined </w:t>
      </w:r>
      <w:r w:rsidR="00D6671F">
        <w:rPr>
          <w:rFonts w:asciiTheme="minorHAnsi" w:hAnsiTheme="minorHAnsi" w:cstheme="minorBidi"/>
          <w:sz w:val="24"/>
          <w:szCs w:val="24"/>
        </w:rPr>
        <w:t xml:space="preserve">based on the candidate’s </w:t>
      </w:r>
      <w:r w:rsidR="008F68C2">
        <w:rPr>
          <w:rFonts w:asciiTheme="minorHAnsi" w:hAnsiTheme="minorHAnsi" w:cstheme="minorBidi"/>
          <w:sz w:val="24"/>
          <w:szCs w:val="24"/>
        </w:rPr>
        <w:t>level of experience</w:t>
      </w:r>
      <w:r w:rsidR="00D6671F">
        <w:rPr>
          <w:rFonts w:asciiTheme="minorHAnsi" w:hAnsiTheme="minorHAnsi" w:cstheme="minorBidi"/>
          <w:sz w:val="24"/>
          <w:szCs w:val="24"/>
        </w:rPr>
        <w:t xml:space="preserve"> and demonstrated </w:t>
      </w:r>
      <w:r w:rsidR="00DE4CE7">
        <w:rPr>
          <w:rFonts w:asciiTheme="minorHAnsi" w:hAnsiTheme="minorHAnsi" w:cstheme="minorBidi"/>
          <w:sz w:val="24"/>
          <w:szCs w:val="24"/>
        </w:rPr>
        <w:t>capabilities.</w:t>
      </w:r>
      <w:r w:rsidR="008F68C2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56E5AE9" w14:textId="50630615" w:rsidR="00813DD8" w:rsidRPr="00DD6260" w:rsidRDefault="00813DD8" w:rsidP="003F5989">
      <w:pPr>
        <w:pStyle w:val="Heading1"/>
        <w:spacing w:before="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DD6260">
        <w:rPr>
          <w:rFonts w:asciiTheme="minorHAnsi" w:hAnsiTheme="minorHAnsi" w:cstheme="minorHAnsi"/>
          <w:b/>
          <w:bCs/>
          <w:sz w:val="24"/>
          <w:szCs w:val="24"/>
        </w:rPr>
        <w:t xml:space="preserve">SECTION 2 – </w:t>
      </w:r>
      <w:r w:rsidR="00790576" w:rsidRPr="00DD6260">
        <w:rPr>
          <w:rFonts w:asciiTheme="minorHAnsi" w:hAnsiTheme="minorHAnsi" w:cstheme="minorHAnsi"/>
          <w:b/>
          <w:bCs/>
          <w:sz w:val="24"/>
          <w:szCs w:val="24"/>
        </w:rPr>
        <w:t>OUR ORGANISATION</w:t>
      </w:r>
    </w:p>
    <w:p w14:paraId="33A1A38E" w14:textId="2C5A7FD2" w:rsidR="00AF03FC" w:rsidRDefault="00AF03FC" w:rsidP="005129CA">
      <w:pPr>
        <w:spacing w:after="240"/>
        <w:rPr>
          <w:rFonts w:eastAsia="Cambria" w:cstheme="minorHAnsi"/>
          <w:color w:val="000000"/>
          <w:sz w:val="24"/>
          <w:szCs w:val="24"/>
          <w:shd w:val="clear" w:color="auto" w:fill="FFFFFF"/>
        </w:rPr>
      </w:pPr>
      <w:r w:rsidRPr="00AF03FC">
        <w:rPr>
          <w:rFonts w:eastAsia="Cambria" w:cstheme="minorHAnsi"/>
          <w:color w:val="000000"/>
          <w:sz w:val="24"/>
          <w:szCs w:val="24"/>
          <w:shd w:val="clear" w:color="auto" w:fill="FFFFFF"/>
        </w:rPr>
        <w:t>The Australian Transport Safety Bureau (ATSB) improves safety and public confidence in aviation, rail and marine transport through independent ‘no blame’ investigations of accidents and safety occurrences.</w:t>
      </w:r>
      <w:r w:rsidR="00C0051D">
        <w:rPr>
          <w:rFonts w:eastAsia="Cambria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03FC">
        <w:rPr>
          <w:rFonts w:eastAsia="Cambria" w:cstheme="minorHAnsi"/>
          <w:color w:val="000000"/>
          <w:sz w:val="24"/>
          <w:szCs w:val="24"/>
          <w:shd w:val="clear" w:color="auto" w:fill="FFFFFF"/>
        </w:rPr>
        <w:t>Our mission is to improve transport safety for the greatest public benefit through influencing safety action to prevent reoccurrences.</w:t>
      </w:r>
    </w:p>
    <w:p w14:paraId="31D01C91" w14:textId="0AEE9339" w:rsidR="00BB025F" w:rsidRPr="00DD6260" w:rsidRDefault="00BB025F" w:rsidP="003B7B3A">
      <w:pPr>
        <w:pStyle w:val="Heading1"/>
        <w:spacing w:before="0"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DD6260">
        <w:rPr>
          <w:rFonts w:asciiTheme="minorHAnsi" w:hAnsiTheme="minorHAnsi" w:cstheme="minorHAnsi"/>
          <w:b/>
          <w:bCs/>
          <w:sz w:val="24"/>
          <w:szCs w:val="24"/>
        </w:rPr>
        <w:t>SECTION 3 – ABOUT THE ROLE</w:t>
      </w:r>
    </w:p>
    <w:p w14:paraId="3FD16AB9" w14:textId="724EB0EC" w:rsidR="00FD669E" w:rsidRDefault="00FD669E" w:rsidP="00C42FB9">
      <w:pPr>
        <w:spacing w:after="240"/>
        <w:outlineLvl w:val="0"/>
        <w:rPr>
          <w:b/>
          <w:bCs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We are looking for a </w:t>
      </w:r>
      <w:r w:rsidR="00E5672B">
        <w:rPr>
          <w:sz w:val="24"/>
          <w:szCs w:val="24"/>
          <w:lang w:val="en-AU"/>
        </w:rPr>
        <w:t>P</w:t>
      </w:r>
      <w:r>
        <w:rPr>
          <w:sz w:val="24"/>
          <w:szCs w:val="24"/>
          <w:lang w:val="en-AU"/>
        </w:rPr>
        <w:t xml:space="preserve">ayroll/HR </w:t>
      </w:r>
      <w:r w:rsidR="00E5672B">
        <w:rPr>
          <w:sz w:val="24"/>
          <w:szCs w:val="24"/>
          <w:lang w:val="en-AU"/>
        </w:rPr>
        <w:t>O</w:t>
      </w:r>
      <w:r>
        <w:rPr>
          <w:sz w:val="24"/>
          <w:szCs w:val="24"/>
          <w:lang w:val="en-AU"/>
        </w:rPr>
        <w:t>fficer to join our small, flexible, friendly and supportive team.</w:t>
      </w:r>
    </w:p>
    <w:p w14:paraId="5FF803A9" w14:textId="0FEC0D03" w:rsidR="00FD669E" w:rsidRDefault="00FD669E" w:rsidP="00FD669E">
      <w:pPr>
        <w:spacing w:after="120"/>
        <w:outlineLvl w:val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Working in a small agency, our payroll/HR officer is responsible for operational payroll processing and administration. In this role you will play a key role in supporting our Human Resources team through payroll administration</w:t>
      </w:r>
      <w:r w:rsidR="00167D6C">
        <w:rPr>
          <w:sz w:val="24"/>
          <w:szCs w:val="24"/>
          <w:lang w:val="en-AU"/>
        </w:rPr>
        <w:t>,</w:t>
      </w:r>
      <w:r w:rsidR="00750E8A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 xml:space="preserve">advice, </w:t>
      </w:r>
      <w:r w:rsidR="004A1612">
        <w:rPr>
          <w:sz w:val="24"/>
          <w:szCs w:val="24"/>
          <w:lang w:val="en-AU"/>
        </w:rPr>
        <w:t>project</w:t>
      </w:r>
      <w:r w:rsidR="00E877D0">
        <w:rPr>
          <w:sz w:val="24"/>
          <w:szCs w:val="24"/>
          <w:lang w:val="en-AU"/>
        </w:rPr>
        <w:t>s</w:t>
      </w:r>
      <w:r w:rsidR="00750E8A">
        <w:rPr>
          <w:sz w:val="24"/>
          <w:szCs w:val="24"/>
          <w:lang w:val="en-AU"/>
        </w:rPr>
        <w:t xml:space="preserve">, </w:t>
      </w:r>
      <w:r>
        <w:rPr>
          <w:sz w:val="24"/>
          <w:szCs w:val="24"/>
          <w:lang w:val="en-AU"/>
        </w:rPr>
        <w:t xml:space="preserve">and reporting. </w:t>
      </w:r>
    </w:p>
    <w:p w14:paraId="0C484784" w14:textId="77777777" w:rsidR="00FA65B0" w:rsidRDefault="00FA65B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254837CB" w14:textId="575965D9" w:rsidR="00442F13" w:rsidRPr="00442F13" w:rsidRDefault="00442F13" w:rsidP="00442F13">
      <w:pPr>
        <w:spacing w:after="120"/>
        <w:rPr>
          <w:rFonts w:eastAsia="Times New Roman" w:cstheme="minorHAnsi"/>
          <w:sz w:val="24"/>
          <w:szCs w:val="24"/>
        </w:rPr>
      </w:pPr>
      <w:r w:rsidRPr="00442F13">
        <w:rPr>
          <w:rFonts w:eastAsia="Times New Roman" w:cstheme="minorHAnsi"/>
          <w:sz w:val="24"/>
          <w:szCs w:val="24"/>
        </w:rPr>
        <w:lastRenderedPageBreak/>
        <w:t xml:space="preserve">Responsibilities include: </w:t>
      </w:r>
    </w:p>
    <w:p w14:paraId="6F99FC73" w14:textId="26350A3E" w:rsidR="00C45F8E" w:rsidRPr="00C45F8E" w:rsidRDefault="004842BA" w:rsidP="00C45F8E">
      <w:pPr>
        <w:pStyle w:val="ListParagraph"/>
        <w:numPr>
          <w:ilvl w:val="0"/>
          <w:numId w:val="18"/>
        </w:numPr>
        <w:spacing w:after="120" w:line="259" w:lineRule="auto"/>
        <w:ind w:left="714" w:hanging="357"/>
        <w:rPr>
          <w:rFonts w:eastAsia="Times New Roman" w:cstheme="minorHAnsi"/>
          <w:sz w:val="24"/>
          <w:szCs w:val="24"/>
          <w:lang w:val="en-AU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Process and reconcile payroll transactions accurately using </w:t>
      </w:r>
      <w:r w:rsidR="003E63DC">
        <w:rPr>
          <w:rFonts w:asciiTheme="minorHAnsi" w:eastAsia="Times New Roman" w:hAnsiTheme="minorHAnsi" w:cstheme="minorHAnsi"/>
          <w:sz w:val="24"/>
          <w:szCs w:val="24"/>
        </w:rPr>
        <w:t xml:space="preserve">Aurion </w:t>
      </w:r>
      <w:r w:rsidR="0063149A">
        <w:rPr>
          <w:rFonts w:asciiTheme="minorHAnsi" w:eastAsia="Times New Roman" w:hAnsiTheme="minorHAnsi" w:cstheme="minorHAnsi"/>
          <w:sz w:val="24"/>
          <w:szCs w:val="24"/>
        </w:rPr>
        <w:t>for approximately 1</w:t>
      </w:r>
      <w:r w:rsidR="00D54D9F">
        <w:rPr>
          <w:rFonts w:asciiTheme="minorHAnsi" w:eastAsia="Times New Roman" w:hAnsiTheme="minorHAnsi" w:cstheme="minorHAnsi"/>
          <w:sz w:val="24"/>
          <w:szCs w:val="24"/>
        </w:rPr>
        <w:t>2</w:t>
      </w:r>
      <w:r w:rsidR="0063149A">
        <w:rPr>
          <w:rFonts w:asciiTheme="minorHAnsi" w:eastAsia="Times New Roman" w:hAnsiTheme="minorHAnsi" w:cstheme="minorHAnsi"/>
          <w:sz w:val="24"/>
          <w:szCs w:val="24"/>
        </w:rPr>
        <w:t xml:space="preserve">0 </w:t>
      </w:r>
      <w:r w:rsidR="003663BE">
        <w:rPr>
          <w:rFonts w:asciiTheme="minorHAnsi" w:eastAsia="Times New Roman" w:hAnsiTheme="minorHAnsi" w:cstheme="minorHAnsi"/>
          <w:sz w:val="24"/>
          <w:szCs w:val="24"/>
        </w:rPr>
        <w:t>employees</w:t>
      </w:r>
      <w:r w:rsidR="00C2183A">
        <w:rPr>
          <w:rFonts w:asciiTheme="minorHAnsi" w:eastAsia="Times New Roman" w:hAnsiTheme="minorHAnsi" w:cstheme="minorHAnsi"/>
          <w:sz w:val="24"/>
          <w:szCs w:val="24"/>
        </w:rPr>
        <w:t>;</w:t>
      </w:r>
      <w:r w:rsidR="007727C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45F8E" w:rsidRPr="00C45F8E">
        <w:rPr>
          <w:rFonts w:eastAsia="Times New Roman" w:cstheme="minorHAnsi"/>
          <w:sz w:val="24"/>
          <w:szCs w:val="24"/>
          <w:lang w:val="en-AU"/>
        </w:rPr>
        <w:t xml:space="preserve">including commencements, terminations, movements, pay adjustments, and superannuation, in conjunction with the ATSB’s outsourced payroll provider </w:t>
      </w:r>
      <w:r w:rsidR="00C45F8E">
        <w:rPr>
          <w:rFonts w:eastAsia="Times New Roman" w:cstheme="minorHAnsi"/>
          <w:sz w:val="24"/>
          <w:szCs w:val="24"/>
          <w:lang w:val="en-AU"/>
        </w:rPr>
        <w:t>(</w:t>
      </w:r>
      <w:r w:rsidR="00C45F8E" w:rsidRPr="00C45F8E">
        <w:rPr>
          <w:rFonts w:eastAsia="Times New Roman" w:cstheme="minorHAnsi"/>
          <w:sz w:val="24"/>
          <w:szCs w:val="24"/>
          <w:lang w:val="en-AU"/>
        </w:rPr>
        <w:t>Aurion</w:t>
      </w:r>
      <w:r w:rsidR="00C45F8E">
        <w:rPr>
          <w:rFonts w:eastAsia="Times New Roman" w:cstheme="minorHAnsi"/>
          <w:sz w:val="24"/>
          <w:szCs w:val="24"/>
          <w:lang w:val="en-AU"/>
        </w:rPr>
        <w:t>)</w:t>
      </w:r>
      <w:r w:rsidR="00C45F8E" w:rsidRPr="00C45F8E">
        <w:rPr>
          <w:rFonts w:eastAsia="Times New Roman" w:cstheme="minorHAnsi"/>
          <w:sz w:val="24"/>
          <w:szCs w:val="24"/>
          <w:lang w:val="en-AU"/>
        </w:rPr>
        <w:t>. </w:t>
      </w:r>
    </w:p>
    <w:p w14:paraId="6C597698" w14:textId="77777777" w:rsidR="00C82C2B" w:rsidRPr="00C82C2B" w:rsidRDefault="00C82C2B" w:rsidP="00C82C2B">
      <w:pPr>
        <w:pStyle w:val="ListParagraph"/>
        <w:numPr>
          <w:ilvl w:val="0"/>
          <w:numId w:val="18"/>
        </w:numPr>
        <w:spacing w:after="120"/>
        <w:rPr>
          <w:rFonts w:asciiTheme="minorHAnsi" w:eastAsia="Times New Roman" w:hAnsiTheme="minorHAnsi" w:cstheme="minorHAnsi"/>
          <w:sz w:val="24"/>
          <w:szCs w:val="24"/>
        </w:rPr>
      </w:pPr>
      <w:r w:rsidRPr="00C82C2B">
        <w:rPr>
          <w:rFonts w:asciiTheme="minorHAnsi" w:eastAsia="Times New Roman" w:hAnsiTheme="minorHAnsi" w:cstheme="minorHAnsi"/>
          <w:sz w:val="24"/>
          <w:szCs w:val="24"/>
        </w:rPr>
        <w:t>Serve as the main point of contact for ATSB staff regarding Aurion-related enquiries and support.</w:t>
      </w:r>
    </w:p>
    <w:p w14:paraId="7E0583E4" w14:textId="68C6FB5C" w:rsidR="007727C2" w:rsidRDefault="00C82C2B" w:rsidP="00C82C2B">
      <w:pPr>
        <w:pStyle w:val="ListParagraph"/>
        <w:numPr>
          <w:ilvl w:val="0"/>
          <w:numId w:val="18"/>
        </w:numPr>
        <w:spacing w:after="120"/>
        <w:rPr>
          <w:rFonts w:asciiTheme="minorHAnsi" w:eastAsia="Times New Roman" w:hAnsiTheme="minorHAnsi" w:cstheme="minorHAnsi"/>
          <w:sz w:val="24"/>
          <w:szCs w:val="24"/>
        </w:rPr>
      </w:pPr>
      <w:r w:rsidRPr="00C82C2B">
        <w:rPr>
          <w:rFonts w:asciiTheme="minorHAnsi" w:eastAsia="Times New Roman" w:hAnsiTheme="minorHAnsi" w:cstheme="minorHAnsi"/>
          <w:sz w:val="24"/>
          <w:szCs w:val="24"/>
        </w:rPr>
        <w:t>Maintain effective working relationships with the outsourced payroll provider</w:t>
      </w:r>
      <w:r w:rsidR="00BF0F7F">
        <w:rPr>
          <w:rFonts w:asciiTheme="minorHAnsi" w:eastAsia="Times New Roman" w:hAnsiTheme="minorHAnsi" w:cstheme="minorHAnsi"/>
          <w:sz w:val="24"/>
          <w:szCs w:val="24"/>
        </w:rPr>
        <w:t xml:space="preserve"> (Aurion)</w:t>
      </w:r>
      <w:r w:rsidRPr="00C82C2B">
        <w:rPr>
          <w:rFonts w:asciiTheme="minorHAnsi" w:eastAsia="Times New Roman" w:hAnsiTheme="minorHAnsi" w:cstheme="minorHAnsi"/>
          <w:sz w:val="24"/>
          <w:szCs w:val="24"/>
        </w:rPr>
        <w:t xml:space="preserve"> to promptly and professionally resolve payroll queries and seamless service delivery.</w:t>
      </w:r>
    </w:p>
    <w:p w14:paraId="59F23F37" w14:textId="7A90965D" w:rsidR="003E63DC" w:rsidRPr="00413D36" w:rsidRDefault="003E63DC">
      <w:pPr>
        <w:pStyle w:val="ListParagraph"/>
        <w:numPr>
          <w:ilvl w:val="0"/>
          <w:numId w:val="18"/>
        </w:numPr>
        <w:spacing w:after="120" w:line="259" w:lineRule="auto"/>
        <w:ind w:left="714" w:hanging="357"/>
        <w:rPr>
          <w:rFonts w:asciiTheme="minorHAnsi" w:eastAsia="Times New Roman" w:hAnsiTheme="minorHAnsi" w:cstheme="minorHAnsi"/>
          <w:sz w:val="24"/>
          <w:szCs w:val="24"/>
        </w:rPr>
      </w:pPr>
      <w:r w:rsidRPr="00413D36">
        <w:rPr>
          <w:rFonts w:asciiTheme="minorHAnsi" w:eastAsia="Times New Roman" w:hAnsiTheme="minorHAnsi" w:cstheme="minorHAnsi"/>
          <w:sz w:val="24"/>
          <w:szCs w:val="24"/>
        </w:rPr>
        <w:t xml:space="preserve">Undertake </w:t>
      </w:r>
      <w:r w:rsidR="00F74516">
        <w:rPr>
          <w:rFonts w:asciiTheme="minorHAnsi" w:eastAsia="Times New Roman" w:hAnsiTheme="minorHAnsi" w:cstheme="minorHAnsi"/>
          <w:sz w:val="24"/>
          <w:szCs w:val="24"/>
        </w:rPr>
        <w:t xml:space="preserve">reporting, </w:t>
      </w:r>
      <w:r w:rsidRPr="00413D36">
        <w:rPr>
          <w:rFonts w:asciiTheme="minorHAnsi" w:eastAsia="Times New Roman" w:hAnsiTheme="minorHAnsi" w:cstheme="minorHAnsi"/>
          <w:sz w:val="24"/>
          <w:szCs w:val="24"/>
        </w:rPr>
        <w:t>onboarding, probation</w:t>
      </w:r>
      <w:r w:rsidR="00413D3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F74516">
        <w:rPr>
          <w:rFonts w:asciiTheme="minorHAnsi" w:eastAsia="Times New Roman" w:hAnsiTheme="minorHAnsi" w:cstheme="minorHAnsi"/>
          <w:sz w:val="24"/>
          <w:szCs w:val="24"/>
        </w:rPr>
        <w:t xml:space="preserve">and </w:t>
      </w:r>
      <w:r w:rsidRPr="00413D36">
        <w:rPr>
          <w:rFonts w:asciiTheme="minorHAnsi" w:eastAsia="Times New Roman" w:hAnsiTheme="minorHAnsi" w:cstheme="minorHAnsi"/>
          <w:sz w:val="24"/>
          <w:szCs w:val="24"/>
        </w:rPr>
        <w:t>exit processes.</w:t>
      </w:r>
    </w:p>
    <w:p w14:paraId="34CFAD03" w14:textId="22546D0E" w:rsidR="00934392" w:rsidRDefault="007975F3" w:rsidP="00442F13">
      <w:pPr>
        <w:pStyle w:val="ListParagraph"/>
        <w:numPr>
          <w:ilvl w:val="0"/>
          <w:numId w:val="18"/>
        </w:numPr>
        <w:spacing w:after="120" w:line="259" w:lineRule="auto"/>
        <w:ind w:left="714" w:hanging="35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Provide timely</w:t>
      </w:r>
      <w:r w:rsidR="004842BA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>
        <w:rPr>
          <w:rFonts w:asciiTheme="minorHAnsi" w:eastAsia="Times New Roman" w:hAnsiTheme="minorHAnsi" w:cstheme="minorHAnsi"/>
          <w:sz w:val="24"/>
          <w:szCs w:val="24"/>
        </w:rPr>
        <w:t>accurate advice</w:t>
      </w:r>
      <w:r w:rsidR="00934392">
        <w:rPr>
          <w:rFonts w:asciiTheme="minorHAnsi" w:eastAsia="Times New Roman" w:hAnsiTheme="minorHAnsi" w:cstheme="minorHAnsi"/>
          <w:sz w:val="24"/>
          <w:szCs w:val="24"/>
        </w:rPr>
        <w:t xml:space="preserve"> regarding salary</w:t>
      </w:r>
      <w:r w:rsidR="00DD4BF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934392">
        <w:rPr>
          <w:rFonts w:asciiTheme="minorHAnsi" w:eastAsia="Times New Roman" w:hAnsiTheme="minorHAnsi" w:cstheme="minorHAnsi"/>
          <w:sz w:val="24"/>
          <w:szCs w:val="24"/>
        </w:rPr>
        <w:t>benefits</w:t>
      </w:r>
      <w:r w:rsidR="00DD4BF5">
        <w:rPr>
          <w:rFonts w:asciiTheme="minorHAnsi" w:eastAsia="Times New Roman" w:hAnsiTheme="minorHAnsi" w:cstheme="minorHAnsi"/>
          <w:sz w:val="24"/>
          <w:szCs w:val="24"/>
        </w:rPr>
        <w:t>, recruitment and other HR functions</w:t>
      </w:r>
      <w:r w:rsidR="00C80F4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DBAA530" w14:textId="0C35F6C2" w:rsidR="00934392" w:rsidRDefault="00934392" w:rsidP="00442F13">
      <w:pPr>
        <w:pStyle w:val="ListParagraph"/>
        <w:numPr>
          <w:ilvl w:val="0"/>
          <w:numId w:val="18"/>
        </w:numPr>
        <w:spacing w:after="120" w:line="259" w:lineRule="auto"/>
        <w:ind w:left="714" w:hanging="35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Understand APS legislation, policies and procedures to ensure compliance</w:t>
      </w:r>
      <w:r w:rsidR="00C80F4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2E6A788" w14:textId="6DB9FD8E" w:rsidR="008F4AA6" w:rsidRDefault="008F4AA6" w:rsidP="00AF368D">
      <w:pPr>
        <w:pStyle w:val="ListParagraph"/>
        <w:numPr>
          <w:ilvl w:val="0"/>
          <w:numId w:val="18"/>
        </w:numPr>
        <w:spacing w:after="120" w:line="259" w:lineRule="auto"/>
        <w:ind w:left="714" w:hanging="35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Coordinate information across a small team and ensure </w:t>
      </w:r>
      <w:r w:rsidR="00335987">
        <w:rPr>
          <w:rFonts w:asciiTheme="minorHAnsi" w:eastAsia="Times New Roman" w:hAnsiTheme="minorHAnsi" w:cstheme="minorHAnsi"/>
          <w:sz w:val="24"/>
          <w:szCs w:val="24"/>
        </w:rPr>
        <w:t xml:space="preserve">files and </w:t>
      </w:r>
      <w:r w:rsidR="00FA0E50">
        <w:rPr>
          <w:rFonts w:asciiTheme="minorHAnsi" w:eastAsia="Times New Roman" w:hAnsiTheme="minorHAnsi" w:cstheme="minorHAnsi"/>
          <w:sz w:val="24"/>
          <w:szCs w:val="24"/>
        </w:rPr>
        <w:t xml:space="preserve">personnel </w:t>
      </w:r>
      <w:r w:rsidR="00ED74BA">
        <w:rPr>
          <w:rFonts w:asciiTheme="minorHAnsi" w:eastAsia="Times New Roman" w:hAnsiTheme="minorHAnsi" w:cstheme="minorHAnsi"/>
          <w:sz w:val="24"/>
          <w:szCs w:val="24"/>
        </w:rPr>
        <w:t xml:space="preserve">records are maintained. </w:t>
      </w:r>
    </w:p>
    <w:p w14:paraId="178F2DE0" w14:textId="38D25CA9" w:rsidR="00A770A6" w:rsidRPr="00A770A6" w:rsidRDefault="00A770A6" w:rsidP="00AF368D">
      <w:pPr>
        <w:pStyle w:val="ListParagraph"/>
        <w:numPr>
          <w:ilvl w:val="0"/>
          <w:numId w:val="18"/>
        </w:numPr>
        <w:spacing w:after="240" w:line="259" w:lineRule="auto"/>
        <w:ind w:left="714" w:hanging="35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Provide support across the HR team with other activities and priorities as required. </w:t>
      </w:r>
    </w:p>
    <w:p w14:paraId="22D08A57" w14:textId="0BFCFB98" w:rsidR="00F20A32" w:rsidRPr="00DD6260" w:rsidRDefault="003265E2" w:rsidP="00F84ABD">
      <w:pPr>
        <w:pStyle w:val="Heading3"/>
        <w:spacing w:before="0" w:after="120"/>
        <w:rPr>
          <w:rFonts w:asciiTheme="minorHAnsi" w:hAnsiTheme="minorHAnsi" w:cstheme="minorHAnsi"/>
          <w:b/>
          <w:bCs/>
        </w:rPr>
      </w:pPr>
      <w:r w:rsidRPr="00DD6260">
        <w:rPr>
          <w:rFonts w:asciiTheme="minorHAnsi" w:hAnsiTheme="minorHAnsi" w:cstheme="minorHAnsi"/>
          <w:b/>
          <w:bCs/>
          <w:color w:val="2E74B5" w:themeColor="accent1" w:themeShade="BF"/>
        </w:rPr>
        <w:t>Our Ideal Person</w:t>
      </w:r>
    </w:p>
    <w:p w14:paraId="403096A5" w14:textId="77777777" w:rsidR="0045413A" w:rsidRPr="00DD6260" w:rsidRDefault="003265E2" w:rsidP="003F5989">
      <w:pPr>
        <w:pStyle w:val="ATSBBody"/>
        <w:spacing w:after="120" w:line="259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Our ideal person </w:t>
      </w:r>
      <w:r w:rsidR="00C21250" w:rsidRPr="00DD6260">
        <w:rPr>
          <w:rFonts w:asciiTheme="minorHAnsi" w:hAnsiTheme="minorHAnsi" w:cstheme="minorHAnsi"/>
          <w:sz w:val="24"/>
          <w:szCs w:val="24"/>
        </w:rPr>
        <w:t>will</w:t>
      </w:r>
      <w:r w:rsidR="00EE319F" w:rsidRPr="00DD6260">
        <w:rPr>
          <w:rFonts w:asciiTheme="minorHAnsi" w:hAnsiTheme="minorHAnsi" w:cstheme="minorHAnsi"/>
          <w:sz w:val="24"/>
          <w:szCs w:val="24"/>
        </w:rPr>
        <w:t xml:space="preserve"> </w:t>
      </w:r>
      <w:r w:rsidR="00714143" w:rsidRPr="00DD6260">
        <w:rPr>
          <w:rFonts w:asciiTheme="minorHAnsi" w:hAnsiTheme="minorHAnsi" w:cstheme="minorHAnsi"/>
          <w:sz w:val="24"/>
          <w:szCs w:val="24"/>
        </w:rPr>
        <w:t>demonstrate</w:t>
      </w:r>
      <w:r w:rsidR="0045413A" w:rsidRPr="00DD6260">
        <w:rPr>
          <w:rFonts w:asciiTheme="minorHAnsi" w:hAnsiTheme="minorHAnsi" w:cstheme="minorHAnsi"/>
          <w:sz w:val="24"/>
          <w:szCs w:val="24"/>
        </w:rPr>
        <w:t>:</w:t>
      </w:r>
    </w:p>
    <w:p w14:paraId="7B2366AD" w14:textId="3573D0C4" w:rsidR="00A71754" w:rsidRDefault="00EA20DE" w:rsidP="00A71754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capability to</w:t>
      </w:r>
      <w:r w:rsidR="00A71754">
        <w:rPr>
          <w:rFonts w:asciiTheme="minorHAnsi" w:hAnsiTheme="minorHAnsi" w:cstheme="minorHAnsi"/>
          <w:sz w:val="24"/>
          <w:szCs w:val="24"/>
        </w:rPr>
        <w:t xml:space="preserve"> efficiently and accurately process and reconcil</w:t>
      </w:r>
      <w:r w:rsidR="00084DD5">
        <w:rPr>
          <w:rFonts w:asciiTheme="minorHAnsi" w:hAnsiTheme="minorHAnsi" w:cstheme="minorHAnsi"/>
          <w:sz w:val="24"/>
          <w:szCs w:val="24"/>
        </w:rPr>
        <w:t>e</w:t>
      </w:r>
      <w:r w:rsidR="00A71754">
        <w:rPr>
          <w:rFonts w:asciiTheme="minorHAnsi" w:hAnsiTheme="minorHAnsi" w:cstheme="minorHAnsi"/>
          <w:sz w:val="24"/>
          <w:szCs w:val="24"/>
        </w:rPr>
        <w:t xml:space="preserve"> payroll transactions </w:t>
      </w:r>
      <w:r w:rsidR="000A3249">
        <w:rPr>
          <w:rFonts w:asciiTheme="minorHAnsi" w:hAnsiTheme="minorHAnsi" w:cstheme="minorHAnsi"/>
          <w:sz w:val="24"/>
          <w:szCs w:val="24"/>
        </w:rPr>
        <w:t>using Aurion</w:t>
      </w:r>
    </w:p>
    <w:p w14:paraId="0070D1B3" w14:textId="6EF08DCE" w:rsidR="00D06A3D" w:rsidRDefault="00D06A3D" w:rsidP="00D06A3D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487D89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understanding of APS legislation, policies and procedures</w:t>
      </w:r>
    </w:p>
    <w:p w14:paraId="53848821" w14:textId="564BF562" w:rsidR="005F08FD" w:rsidRDefault="00A71754" w:rsidP="0056454C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clear</w:t>
      </w:r>
      <w:r w:rsidR="001554CB">
        <w:rPr>
          <w:rFonts w:asciiTheme="minorHAnsi" w:hAnsiTheme="minorHAnsi" w:cstheme="minorHAnsi"/>
          <w:sz w:val="24"/>
          <w:szCs w:val="24"/>
        </w:rPr>
        <w:t xml:space="preserve"> communication and stake</w:t>
      </w:r>
      <w:r w:rsidR="0093272F">
        <w:rPr>
          <w:rFonts w:asciiTheme="minorHAnsi" w:hAnsiTheme="minorHAnsi" w:cstheme="minorHAnsi"/>
          <w:sz w:val="24"/>
          <w:szCs w:val="24"/>
        </w:rPr>
        <w:t xml:space="preserve">holder engagement skills, </w:t>
      </w:r>
      <w:r w:rsidR="000A3249">
        <w:rPr>
          <w:rFonts w:asciiTheme="minorHAnsi" w:hAnsiTheme="minorHAnsi" w:cstheme="minorHAnsi"/>
          <w:sz w:val="24"/>
          <w:szCs w:val="24"/>
        </w:rPr>
        <w:t>including the</w:t>
      </w:r>
      <w:r w:rsidR="0093272F">
        <w:rPr>
          <w:rFonts w:asciiTheme="minorHAnsi" w:hAnsiTheme="minorHAnsi" w:cstheme="minorHAnsi"/>
          <w:sz w:val="24"/>
          <w:szCs w:val="24"/>
        </w:rPr>
        <w:t xml:space="preserve"> </w:t>
      </w:r>
      <w:r w:rsidR="003E665C">
        <w:rPr>
          <w:rFonts w:asciiTheme="minorHAnsi" w:hAnsiTheme="minorHAnsi" w:cstheme="minorHAnsi"/>
          <w:sz w:val="24"/>
          <w:szCs w:val="24"/>
        </w:rPr>
        <w:t xml:space="preserve">ability to address </w:t>
      </w:r>
      <w:r w:rsidR="005F08FD">
        <w:rPr>
          <w:rFonts w:asciiTheme="minorHAnsi" w:hAnsiTheme="minorHAnsi" w:cstheme="minorHAnsi"/>
          <w:sz w:val="24"/>
          <w:szCs w:val="24"/>
        </w:rPr>
        <w:t>inquiries and maintain positive relationships</w:t>
      </w:r>
    </w:p>
    <w:p w14:paraId="0FD4F557" w14:textId="19735C19" w:rsidR="0056454C" w:rsidRDefault="005F3330" w:rsidP="005F3330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effective prioritisation and organisational skills</w:t>
      </w:r>
    </w:p>
    <w:p w14:paraId="4150034A" w14:textId="6971CF4C" w:rsidR="00EA20DE" w:rsidRDefault="009A05D2" w:rsidP="00EA20DE">
      <w:pPr>
        <w:pStyle w:val="ATSBBody"/>
        <w:numPr>
          <w:ilvl w:val="0"/>
          <w:numId w:val="18"/>
        </w:numPr>
        <w:spacing w:after="24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C13DDA">
        <w:rPr>
          <w:rFonts w:asciiTheme="minorHAnsi" w:hAnsiTheme="minorHAnsi" w:cstheme="minorHAnsi"/>
          <w:sz w:val="24"/>
          <w:szCs w:val="24"/>
        </w:rPr>
        <w:t xml:space="preserve">nitiative and a willingness to build new skills. </w:t>
      </w:r>
    </w:p>
    <w:p w14:paraId="665A8296" w14:textId="05B2022A" w:rsidR="00BB7296" w:rsidRPr="007A3948" w:rsidRDefault="004801A5" w:rsidP="00BB7296">
      <w:pPr>
        <w:pStyle w:val="ATSBBody"/>
        <w:spacing w:after="24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Previous experience in payroll is </w:t>
      </w:r>
      <w:r w:rsidR="006922E6">
        <w:rPr>
          <w:rFonts w:asciiTheme="minorHAnsi" w:hAnsiTheme="minorHAnsi" w:cstheme="minorHAnsi"/>
          <w:sz w:val="24"/>
          <w:szCs w:val="24"/>
        </w:rPr>
        <w:t>essential</w:t>
      </w:r>
      <w:r w:rsidR="000B6B01">
        <w:rPr>
          <w:rFonts w:asciiTheme="minorHAnsi" w:hAnsiTheme="minorHAnsi" w:cstheme="minorHAnsi"/>
          <w:sz w:val="24"/>
          <w:szCs w:val="24"/>
        </w:rPr>
        <w:t>.</w:t>
      </w:r>
      <w:r w:rsidR="001C198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BB80F7" w14:textId="77777777" w:rsidR="006609F2" w:rsidRDefault="006609F2" w:rsidP="00005896">
      <w:pPr>
        <w:pStyle w:val="Heading3"/>
        <w:spacing w:before="0" w:after="120"/>
        <w:ind w:right="227"/>
        <w:rPr>
          <w:rFonts w:asciiTheme="minorHAnsi" w:hAnsiTheme="minorHAnsi" w:cstheme="minorHAnsi"/>
          <w:b/>
          <w:bCs/>
          <w:color w:val="2E74B5" w:themeColor="accent1" w:themeShade="BF"/>
        </w:rPr>
      </w:pPr>
      <w:bookmarkStart w:id="0" w:name="Key_accountabilities_include_but_are_not"/>
      <w:bookmarkStart w:id="1" w:name="Knowledge/Skills/Capabilities:"/>
      <w:bookmarkEnd w:id="0"/>
      <w:bookmarkEnd w:id="1"/>
      <w:r>
        <w:rPr>
          <w:rFonts w:asciiTheme="minorHAnsi" w:hAnsiTheme="minorHAnsi" w:cstheme="minorHAnsi"/>
          <w:b/>
          <w:bCs/>
          <w:color w:val="2E74B5" w:themeColor="accent1" w:themeShade="BF"/>
        </w:rPr>
        <w:t>What we can offer you</w:t>
      </w:r>
    </w:p>
    <w:p w14:paraId="43F9FD0E" w14:textId="4A9AD5D3" w:rsidR="00A40C8A" w:rsidRDefault="002A7240" w:rsidP="00586454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Flexible working arrangements,</w:t>
      </w:r>
      <w:r w:rsidR="00A40C8A">
        <w:rPr>
          <w:rFonts w:asciiTheme="minorHAnsi" w:hAnsiTheme="minorHAnsi" w:cstheme="minorHAnsi"/>
          <w:sz w:val="24"/>
          <w:szCs w:val="24"/>
        </w:rPr>
        <w:t xml:space="preserve"> </w:t>
      </w:r>
      <w:r w:rsidR="007338C4">
        <w:rPr>
          <w:rFonts w:asciiTheme="minorHAnsi" w:hAnsiTheme="minorHAnsi" w:cstheme="minorHAnsi"/>
          <w:sz w:val="24"/>
          <w:szCs w:val="24"/>
        </w:rPr>
        <w:t>includes f</w:t>
      </w:r>
      <w:r w:rsidR="00A40C8A">
        <w:rPr>
          <w:rFonts w:asciiTheme="minorHAnsi" w:hAnsiTheme="minorHAnsi" w:cstheme="minorHAnsi"/>
          <w:sz w:val="24"/>
          <w:szCs w:val="24"/>
        </w:rPr>
        <w:t>lexible start and finish times</w:t>
      </w:r>
      <w:r w:rsidR="007338C4">
        <w:rPr>
          <w:rFonts w:asciiTheme="minorHAnsi" w:hAnsiTheme="minorHAnsi" w:cstheme="minorHAnsi"/>
          <w:sz w:val="24"/>
          <w:szCs w:val="24"/>
        </w:rPr>
        <w:t>.</w:t>
      </w:r>
    </w:p>
    <w:p w14:paraId="18018960" w14:textId="5A4A559D" w:rsidR="00DC755B" w:rsidRPr="00E2551A" w:rsidRDefault="00E2551A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 w:rsidRPr="00E2551A">
        <w:rPr>
          <w:rFonts w:asciiTheme="minorHAnsi" w:hAnsiTheme="minorHAnsi" w:cstheme="minorHAnsi"/>
          <w:sz w:val="24"/>
          <w:szCs w:val="24"/>
        </w:rPr>
        <w:t xml:space="preserve">Extensive leave provisions: </w:t>
      </w:r>
      <w:r w:rsidR="002A7240" w:rsidRPr="00E2551A">
        <w:rPr>
          <w:rFonts w:asciiTheme="minorHAnsi" w:hAnsiTheme="minorHAnsi" w:cstheme="minorHAnsi"/>
          <w:sz w:val="24"/>
          <w:szCs w:val="24"/>
        </w:rPr>
        <w:t>18 days sick/carers leave</w:t>
      </w:r>
      <w:r w:rsidRPr="00E2551A">
        <w:rPr>
          <w:rFonts w:asciiTheme="minorHAnsi" w:hAnsiTheme="minorHAnsi" w:cstheme="minorHAnsi"/>
          <w:sz w:val="24"/>
          <w:szCs w:val="24"/>
        </w:rPr>
        <w:t xml:space="preserve"> pa</w:t>
      </w:r>
      <w:r w:rsidR="00F7789C">
        <w:rPr>
          <w:rFonts w:asciiTheme="minorHAnsi" w:hAnsiTheme="minorHAnsi" w:cstheme="minorHAnsi"/>
          <w:sz w:val="24"/>
          <w:szCs w:val="24"/>
        </w:rPr>
        <w:t xml:space="preserve"> and </w:t>
      </w:r>
      <w:r w:rsidR="00674FBD" w:rsidRPr="00E2551A">
        <w:rPr>
          <w:rFonts w:asciiTheme="minorHAnsi" w:hAnsiTheme="minorHAnsi" w:cstheme="minorHAnsi"/>
          <w:sz w:val="24"/>
          <w:szCs w:val="24"/>
        </w:rPr>
        <w:t>20 days annual leave</w:t>
      </w:r>
      <w:r w:rsidR="00A40C8A" w:rsidRPr="00E2551A">
        <w:rPr>
          <w:rFonts w:asciiTheme="minorHAnsi" w:hAnsiTheme="minorHAnsi" w:cstheme="minorHAnsi"/>
          <w:sz w:val="24"/>
          <w:szCs w:val="24"/>
        </w:rPr>
        <w:t xml:space="preserve"> p</w:t>
      </w:r>
      <w:r w:rsidRPr="00E2551A">
        <w:rPr>
          <w:rFonts w:asciiTheme="minorHAnsi" w:hAnsiTheme="minorHAnsi" w:cstheme="minorHAnsi"/>
          <w:sz w:val="24"/>
          <w:szCs w:val="24"/>
        </w:rPr>
        <w:t>a</w:t>
      </w:r>
      <w:r w:rsidR="00115786">
        <w:rPr>
          <w:rFonts w:asciiTheme="minorHAnsi" w:hAnsiTheme="minorHAnsi" w:cstheme="minorHAnsi"/>
          <w:sz w:val="24"/>
          <w:szCs w:val="24"/>
        </w:rPr>
        <w:t xml:space="preserve"> </w:t>
      </w:r>
      <w:r w:rsidR="00F7789C">
        <w:rPr>
          <w:rFonts w:asciiTheme="minorHAnsi" w:hAnsiTheme="minorHAnsi" w:cstheme="minorHAnsi"/>
          <w:sz w:val="24"/>
          <w:szCs w:val="24"/>
        </w:rPr>
        <w:t>(pro</w:t>
      </w:r>
      <w:r w:rsidR="00A11067">
        <w:rPr>
          <w:rFonts w:asciiTheme="minorHAnsi" w:hAnsiTheme="minorHAnsi" w:cstheme="minorHAnsi"/>
          <w:sz w:val="24"/>
          <w:szCs w:val="24"/>
        </w:rPr>
        <w:t xml:space="preserve"> </w:t>
      </w:r>
      <w:r w:rsidR="00F7789C">
        <w:rPr>
          <w:rFonts w:asciiTheme="minorHAnsi" w:hAnsiTheme="minorHAnsi" w:cstheme="minorHAnsi"/>
          <w:sz w:val="24"/>
          <w:szCs w:val="24"/>
        </w:rPr>
        <w:t>rat</w:t>
      </w:r>
      <w:r w:rsidR="00A11067">
        <w:rPr>
          <w:rFonts w:asciiTheme="minorHAnsi" w:hAnsiTheme="minorHAnsi" w:cstheme="minorHAnsi"/>
          <w:sz w:val="24"/>
          <w:szCs w:val="24"/>
        </w:rPr>
        <w:t>a</w:t>
      </w:r>
      <w:r w:rsidR="00F7789C">
        <w:rPr>
          <w:rFonts w:asciiTheme="minorHAnsi" w:hAnsiTheme="minorHAnsi" w:cstheme="minorHAnsi"/>
          <w:sz w:val="24"/>
          <w:szCs w:val="24"/>
        </w:rPr>
        <w:t xml:space="preserve"> for part-time hours)</w:t>
      </w:r>
      <w:r w:rsidRPr="00E2551A">
        <w:rPr>
          <w:rFonts w:asciiTheme="minorHAnsi" w:hAnsiTheme="minorHAnsi" w:cstheme="minorHAnsi"/>
          <w:sz w:val="24"/>
          <w:szCs w:val="24"/>
        </w:rPr>
        <w:t xml:space="preserve">, </w:t>
      </w:r>
      <w:r w:rsidR="00F7789C">
        <w:rPr>
          <w:rFonts w:asciiTheme="minorHAnsi" w:hAnsiTheme="minorHAnsi" w:cstheme="minorHAnsi"/>
          <w:sz w:val="24"/>
          <w:szCs w:val="24"/>
        </w:rPr>
        <w:t xml:space="preserve">as well as </w:t>
      </w:r>
      <w:r w:rsidR="004264E5">
        <w:rPr>
          <w:rFonts w:asciiTheme="minorHAnsi" w:hAnsiTheme="minorHAnsi" w:cstheme="minorHAnsi"/>
          <w:sz w:val="24"/>
          <w:szCs w:val="24"/>
        </w:rPr>
        <w:t xml:space="preserve">compassionate leave, bereavement leave, </w:t>
      </w:r>
      <w:r w:rsidR="00A948F0">
        <w:rPr>
          <w:rFonts w:asciiTheme="minorHAnsi" w:hAnsiTheme="minorHAnsi" w:cstheme="minorHAnsi"/>
          <w:sz w:val="24"/>
          <w:szCs w:val="24"/>
        </w:rPr>
        <w:t>l</w:t>
      </w:r>
      <w:r w:rsidR="00DC755B" w:rsidRPr="00E2551A">
        <w:rPr>
          <w:rFonts w:asciiTheme="minorHAnsi" w:hAnsiTheme="minorHAnsi" w:cstheme="minorHAnsi"/>
          <w:sz w:val="24"/>
          <w:szCs w:val="24"/>
        </w:rPr>
        <w:t>ong service leave</w:t>
      </w:r>
      <w:r w:rsidR="007338C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DF7B92" w14:textId="420DD548" w:rsidR="001541EC" w:rsidRDefault="00714CC6" w:rsidP="00586454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Access to </w:t>
      </w:r>
      <w:r w:rsidR="00674FBD">
        <w:rPr>
          <w:rFonts w:asciiTheme="minorHAnsi" w:hAnsiTheme="minorHAnsi" w:cstheme="minorHAnsi"/>
          <w:sz w:val="24"/>
          <w:szCs w:val="24"/>
        </w:rPr>
        <w:t xml:space="preserve">on-the-job learning and </w:t>
      </w:r>
      <w:r w:rsidR="004264E5">
        <w:rPr>
          <w:rFonts w:asciiTheme="minorHAnsi" w:hAnsiTheme="minorHAnsi" w:cstheme="minorHAnsi"/>
          <w:sz w:val="24"/>
          <w:szCs w:val="24"/>
        </w:rPr>
        <w:t xml:space="preserve">paid </w:t>
      </w:r>
      <w:r w:rsidR="0067109F">
        <w:rPr>
          <w:rFonts w:asciiTheme="minorHAnsi" w:hAnsiTheme="minorHAnsi" w:cstheme="minorHAnsi"/>
          <w:sz w:val="24"/>
          <w:szCs w:val="24"/>
        </w:rPr>
        <w:t xml:space="preserve">professional </w:t>
      </w:r>
      <w:r w:rsidR="001541EC">
        <w:rPr>
          <w:rFonts w:asciiTheme="minorHAnsi" w:hAnsiTheme="minorHAnsi" w:cstheme="minorHAnsi"/>
          <w:sz w:val="24"/>
          <w:szCs w:val="24"/>
        </w:rPr>
        <w:t xml:space="preserve">development </w:t>
      </w:r>
      <w:r w:rsidR="0067109F">
        <w:rPr>
          <w:rFonts w:asciiTheme="minorHAnsi" w:hAnsiTheme="minorHAnsi" w:cstheme="minorHAnsi"/>
          <w:sz w:val="24"/>
          <w:szCs w:val="24"/>
        </w:rPr>
        <w:t xml:space="preserve">opportunities </w:t>
      </w:r>
      <w:r w:rsidR="001541EC">
        <w:rPr>
          <w:rFonts w:asciiTheme="minorHAnsi" w:hAnsiTheme="minorHAnsi" w:cstheme="minorHAnsi"/>
          <w:sz w:val="24"/>
          <w:szCs w:val="24"/>
        </w:rPr>
        <w:t>to support your career.</w:t>
      </w:r>
    </w:p>
    <w:p w14:paraId="64FEF122" w14:textId="2FD43923" w:rsidR="0064402A" w:rsidRDefault="0064402A" w:rsidP="00586454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Travel allowance</w:t>
      </w:r>
      <w:r w:rsidR="00310E57">
        <w:rPr>
          <w:rFonts w:asciiTheme="minorHAnsi" w:hAnsiTheme="minorHAnsi" w:cstheme="minorHAnsi"/>
          <w:sz w:val="24"/>
          <w:szCs w:val="24"/>
        </w:rPr>
        <w:t>s</w:t>
      </w:r>
      <w:r w:rsidR="00505B6F">
        <w:rPr>
          <w:rFonts w:asciiTheme="minorHAnsi" w:hAnsiTheme="minorHAnsi" w:cstheme="minorHAnsi"/>
          <w:sz w:val="24"/>
          <w:szCs w:val="24"/>
        </w:rPr>
        <w:t xml:space="preserve"> </w:t>
      </w:r>
      <w:r w:rsidR="00F92C03">
        <w:rPr>
          <w:rFonts w:asciiTheme="minorHAnsi" w:hAnsiTheme="minorHAnsi" w:cstheme="minorHAnsi"/>
          <w:sz w:val="24"/>
          <w:szCs w:val="24"/>
        </w:rPr>
        <w:t>if</w:t>
      </w:r>
      <w:r w:rsidR="00505B6F">
        <w:rPr>
          <w:rFonts w:asciiTheme="minorHAnsi" w:hAnsiTheme="minorHAnsi" w:cstheme="minorHAnsi"/>
          <w:sz w:val="24"/>
          <w:szCs w:val="24"/>
        </w:rPr>
        <w:t xml:space="preserve"> traveling for work</w:t>
      </w:r>
      <w:r w:rsidR="007338C4">
        <w:rPr>
          <w:rFonts w:asciiTheme="minorHAnsi" w:hAnsiTheme="minorHAnsi" w:cstheme="minorHAnsi"/>
          <w:sz w:val="24"/>
          <w:szCs w:val="24"/>
        </w:rPr>
        <w:t>.</w:t>
      </w:r>
    </w:p>
    <w:p w14:paraId="1B4CBC65" w14:textId="5EC385DA" w:rsidR="007338C4" w:rsidRDefault="001F4C40" w:rsidP="00586454">
      <w:pPr>
        <w:pStyle w:val="ATSBBody"/>
        <w:numPr>
          <w:ilvl w:val="0"/>
          <w:numId w:val="18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variety of s</w:t>
      </w:r>
      <w:r w:rsidR="007338C4">
        <w:rPr>
          <w:rFonts w:asciiTheme="minorHAnsi" w:hAnsiTheme="minorHAnsi" w:cstheme="minorHAnsi"/>
          <w:sz w:val="24"/>
          <w:szCs w:val="24"/>
        </w:rPr>
        <w:t xml:space="preserve">alary </w:t>
      </w:r>
      <w:r>
        <w:rPr>
          <w:rFonts w:asciiTheme="minorHAnsi" w:hAnsiTheme="minorHAnsi" w:cstheme="minorHAnsi"/>
          <w:sz w:val="24"/>
          <w:szCs w:val="24"/>
        </w:rPr>
        <w:t>p</w:t>
      </w:r>
      <w:r w:rsidR="007338C4">
        <w:rPr>
          <w:rFonts w:asciiTheme="minorHAnsi" w:hAnsiTheme="minorHAnsi" w:cstheme="minorHAnsi"/>
          <w:sz w:val="24"/>
          <w:szCs w:val="24"/>
        </w:rPr>
        <w:t xml:space="preserve">ackaging </w:t>
      </w:r>
      <w:r w:rsidR="000E592D">
        <w:rPr>
          <w:rFonts w:asciiTheme="minorHAnsi" w:hAnsiTheme="minorHAnsi" w:cstheme="minorHAnsi"/>
          <w:sz w:val="24"/>
          <w:szCs w:val="24"/>
        </w:rPr>
        <w:t xml:space="preserve">options. </w:t>
      </w:r>
    </w:p>
    <w:p w14:paraId="25D7947D" w14:textId="21F85D1C" w:rsidR="006609F2" w:rsidRDefault="005F5DC0" w:rsidP="00005896">
      <w:pPr>
        <w:pStyle w:val="ATSBBody"/>
        <w:numPr>
          <w:ilvl w:val="0"/>
          <w:numId w:val="18"/>
        </w:numPr>
        <w:spacing w:after="360" w:line="259" w:lineRule="auto"/>
        <w:rPr>
          <w:rFonts w:asciiTheme="minorHAnsi" w:hAnsiTheme="minorHAnsi" w:cstheme="minorBidi"/>
          <w:sz w:val="24"/>
          <w:szCs w:val="24"/>
        </w:rPr>
      </w:pPr>
      <w:r w:rsidRPr="6F3D4ABC">
        <w:rPr>
          <w:rFonts w:asciiTheme="minorHAnsi" w:hAnsiTheme="minorHAnsi" w:cstheme="minorBidi"/>
          <w:sz w:val="24"/>
          <w:szCs w:val="24"/>
        </w:rPr>
        <w:t>H</w:t>
      </w:r>
      <w:r w:rsidR="00586454" w:rsidRPr="6F3D4ABC">
        <w:rPr>
          <w:rFonts w:asciiTheme="minorHAnsi" w:hAnsiTheme="minorHAnsi" w:cstheme="minorBidi"/>
          <w:sz w:val="24"/>
          <w:szCs w:val="24"/>
        </w:rPr>
        <w:t xml:space="preserve">ealth and wellbeing </w:t>
      </w:r>
      <w:r w:rsidRPr="6F3D4ABC">
        <w:rPr>
          <w:rFonts w:asciiTheme="minorHAnsi" w:hAnsiTheme="minorHAnsi" w:cstheme="minorBidi"/>
          <w:sz w:val="24"/>
          <w:szCs w:val="24"/>
        </w:rPr>
        <w:t>program</w:t>
      </w:r>
      <w:r w:rsidR="00AB3246">
        <w:rPr>
          <w:rFonts w:asciiTheme="minorHAnsi" w:hAnsiTheme="minorHAnsi" w:cstheme="minorBidi"/>
          <w:sz w:val="24"/>
          <w:szCs w:val="24"/>
        </w:rPr>
        <w:t xml:space="preserve"> – tools, resources and supports</w:t>
      </w:r>
      <w:r w:rsidR="007338C4" w:rsidRPr="6F3D4ABC">
        <w:rPr>
          <w:rFonts w:asciiTheme="minorHAnsi" w:hAnsiTheme="minorHAnsi" w:cstheme="minorBidi"/>
          <w:sz w:val="24"/>
          <w:szCs w:val="24"/>
        </w:rPr>
        <w:t>.</w:t>
      </w:r>
      <w:r w:rsidR="0064402A" w:rsidRPr="6F3D4ABC">
        <w:rPr>
          <w:rFonts w:asciiTheme="minorHAnsi" w:hAnsiTheme="minorHAnsi" w:cstheme="minorBidi"/>
          <w:sz w:val="24"/>
          <w:szCs w:val="24"/>
        </w:rPr>
        <w:t xml:space="preserve"> </w:t>
      </w:r>
    </w:p>
    <w:p w14:paraId="20240492" w14:textId="4E215212" w:rsidR="00813DD8" w:rsidRPr="00DD6260" w:rsidRDefault="00813DD8" w:rsidP="00005896">
      <w:pPr>
        <w:pStyle w:val="Heading1"/>
        <w:spacing w:before="0"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DD6260">
        <w:rPr>
          <w:rFonts w:asciiTheme="minorHAnsi" w:hAnsiTheme="minorHAnsi" w:cstheme="minorHAnsi"/>
          <w:b/>
          <w:bCs/>
          <w:sz w:val="24"/>
          <w:szCs w:val="24"/>
        </w:rPr>
        <w:t xml:space="preserve">SECTION </w:t>
      </w:r>
      <w:r w:rsidR="001468DF" w:rsidRPr="00DD626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DD6260">
        <w:rPr>
          <w:rFonts w:asciiTheme="minorHAnsi" w:hAnsiTheme="minorHAnsi" w:cstheme="minorHAnsi"/>
          <w:b/>
          <w:bCs/>
          <w:sz w:val="24"/>
          <w:szCs w:val="24"/>
        </w:rPr>
        <w:t xml:space="preserve"> – THE SELECTION PROCESS</w:t>
      </w:r>
    </w:p>
    <w:p w14:paraId="698FCE5A" w14:textId="0D2028E2" w:rsidR="00813DD8" w:rsidRDefault="00813DD8" w:rsidP="003F5989">
      <w:pPr>
        <w:pStyle w:val="ATSBBody"/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A Selection Committee (usually consisting of </w:t>
      </w:r>
      <w:r w:rsidR="00E23E94">
        <w:rPr>
          <w:rFonts w:asciiTheme="minorHAnsi" w:hAnsiTheme="minorHAnsi" w:cstheme="minorHAnsi"/>
          <w:sz w:val="24"/>
          <w:szCs w:val="24"/>
        </w:rPr>
        <w:t>2-3</w:t>
      </w:r>
      <w:r w:rsidRPr="00DD6260">
        <w:rPr>
          <w:rFonts w:asciiTheme="minorHAnsi" w:hAnsiTheme="minorHAnsi" w:cstheme="minorHAnsi"/>
          <w:sz w:val="24"/>
          <w:szCs w:val="24"/>
        </w:rPr>
        <w:t xml:space="preserve"> members) is</w:t>
      </w:r>
      <w:r w:rsidR="000D5F61" w:rsidRPr="00DD6260">
        <w:rPr>
          <w:rFonts w:asciiTheme="minorHAnsi" w:hAnsiTheme="minorHAnsi" w:cstheme="minorHAnsi"/>
          <w:sz w:val="24"/>
          <w:szCs w:val="24"/>
        </w:rPr>
        <w:t xml:space="preserve"> </w:t>
      </w:r>
      <w:r w:rsidRPr="00DD6260">
        <w:rPr>
          <w:rFonts w:asciiTheme="minorHAnsi" w:hAnsiTheme="minorHAnsi" w:cstheme="minorHAnsi"/>
          <w:sz w:val="24"/>
          <w:szCs w:val="24"/>
        </w:rPr>
        <w:t xml:space="preserve">formed to conduct the </w:t>
      </w:r>
      <w:r w:rsidR="00EB7DB7" w:rsidRPr="00DD6260">
        <w:rPr>
          <w:rFonts w:asciiTheme="minorHAnsi" w:hAnsiTheme="minorHAnsi" w:cstheme="minorHAnsi"/>
          <w:sz w:val="24"/>
          <w:szCs w:val="24"/>
        </w:rPr>
        <w:t>assessment and s</w:t>
      </w:r>
      <w:r w:rsidRPr="00DD6260">
        <w:rPr>
          <w:rFonts w:asciiTheme="minorHAnsi" w:hAnsiTheme="minorHAnsi" w:cstheme="minorHAnsi"/>
          <w:sz w:val="24"/>
          <w:szCs w:val="24"/>
        </w:rPr>
        <w:t>election process.</w:t>
      </w:r>
      <w:r w:rsidR="00CB4A26">
        <w:rPr>
          <w:rFonts w:asciiTheme="minorHAnsi" w:hAnsiTheme="minorHAnsi" w:cstheme="minorHAnsi"/>
          <w:sz w:val="24"/>
          <w:szCs w:val="24"/>
        </w:rPr>
        <w:t xml:space="preserve"> </w:t>
      </w:r>
      <w:r w:rsidRPr="00DD6260">
        <w:rPr>
          <w:rFonts w:asciiTheme="minorHAnsi" w:hAnsiTheme="minorHAnsi" w:cstheme="minorHAnsi"/>
          <w:sz w:val="24"/>
          <w:szCs w:val="24"/>
        </w:rPr>
        <w:t xml:space="preserve">The process can take </w:t>
      </w:r>
      <w:r w:rsidR="00F13EBD" w:rsidRPr="00DD6260">
        <w:rPr>
          <w:rFonts w:asciiTheme="minorHAnsi" w:hAnsiTheme="minorHAnsi" w:cstheme="minorHAnsi"/>
          <w:sz w:val="24"/>
          <w:szCs w:val="24"/>
        </w:rPr>
        <w:t>between</w:t>
      </w:r>
      <w:r w:rsidRPr="00DD6260">
        <w:rPr>
          <w:rFonts w:asciiTheme="minorHAnsi" w:hAnsiTheme="minorHAnsi" w:cstheme="minorHAnsi"/>
          <w:sz w:val="24"/>
          <w:szCs w:val="24"/>
        </w:rPr>
        <w:t xml:space="preserve"> </w:t>
      </w:r>
      <w:r w:rsidR="009609B7" w:rsidRPr="00DD6260">
        <w:rPr>
          <w:rFonts w:asciiTheme="minorHAnsi" w:hAnsiTheme="minorHAnsi" w:cstheme="minorHAnsi"/>
          <w:sz w:val="24"/>
          <w:szCs w:val="24"/>
        </w:rPr>
        <w:t xml:space="preserve">8 </w:t>
      </w:r>
      <w:r w:rsidR="00F13EBD" w:rsidRPr="00DD6260">
        <w:rPr>
          <w:rFonts w:asciiTheme="minorHAnsi" w:hAnsiTheme="minorHAnsi" w:cstheme="minorHAnsi"/>
          <w:sz w:val="24"/>
          <w:szCs w:val="24"/>
        </w:rPr>
        <w:t>to</w:t>
      </w:r>
      <w:r w:rsidR="00752BED" w:rsidRPr="00DD6260">
        <w:rPr>
          <w:rFonts w:asciiTheme="minorHAnsi" w:hAnsiTheme="minorHAnsi" w:cstheme="minorHAnsi"/>
          <w:sz w:val="24"/>
          <w:szCs w:val="24"/>
        </w:rPr>
        <w:t xml:space="preserve"> </w:t>
      </w:r>
      <w:r w:rsidR="00B36DE2" w:rsidRPr="00DD6260">
        <w:rPr>
          <w:rFonts w:asciiTheme="minorHAnsi" w:hAnsiTheme="minorHAnsi" w:cstheme="minorHAnsi"/>
          <w:sz w:val="24"/>
          <w:szCs w:val="24"/>
        </w:rPr>
        <w:t>1</w:t>
      </w:r>
      <w:r w:rsidR="009609B7" w:rsidRPr="00DD6260">
        <w:rPr>
          <w:rFonts w:asciiTheme="minorHAnsi" w:hAnsiTheme="minorHAnsi" w:cstheme="minorHAnsi"/>
          <w:sz w:val="24"/>
          <w:szCs w:val="24"/>
        </w:rPr>
        <w:t>6</w:t>
      </w:r>
      <w:r w:rsidRPr="00DD6260">
        <w:rPr>
          <w:rFonts w:asciiTheme="minorHAnsi" w:hAnsiTheme="minorHAnsi" w:cstheme="minorHAnsi"/>
          <w:sz w:val="24"/>
          <w:szCs w:val="24"/>
        </w:rPr>
        <w:t xml:space="preserve"> weeks to complete.</w:t>
      </w:r>
    </w:p>
    <w:p w14:paraId="4CEC5239" w14:textId="4BEC5111" w:rsidR="00FA65B0" w:rsidRDefault="00FA65B0">
      <w:pPr>
        <w:rPr>
          <w:rFonts w:eastAsia="Arial"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br w:type="page"/>
      </w:r>
    </w:p>
    <w:p w14:paraId="43EEE945" w14:textId="77777777" w:rsidR="00813DD8" w:rsidRPr="00DD6260" w:rsidRDefault="00813DD8" w:rsidP="003F5989">
      <w:pPr>
        <w:pStyle w:val="BodyText"/>
        <w:spacing w:before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C54A4F9" w14:textId="6ED41D37" w:rsidR="00D31B54" w:rsidRPr="00DD6260" w:rsidRDefault="00D31B54" w:rsidP="003F5989">
      <w:pPr>
        <w:pStyle w:val="ATSBBody"/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All members of the Selection Committee </w:t>
      </w:r>
      <w:r w:rsidR="004603D3">
        <w:rPr>
          <w:rFonts w:asciiTheme="minorHAnsi" w:hAnsiTheme="minorHAnsi" w:cstheme="minorHAnsi"/>
          <w:sz w:val="24"/>
          <w:szCs w:val="24"/>
        </w:rPr>
        <w:t xml:space="preserve">will </w:t>
      </w:r>
      <w:r w:rsidRPr="00DD6260">
        <w:rPr>
          <w:rFonts w:asciiTheme="minorHAnsi" w:hAnsiTheme="minorHAnsi" w:cstheme="minorHAnsi"/>
          <w:sz w:val="24"/>
          <w:szCs w:val="24"/>
        </w:rPr>
        <w:t xml:space="preserve">assess </w:t>
      </w:r>
      <w:r w:rsidR="004603D3">
        <w:rPr>
          <w:rFonts w:asciiTheme="minorHAnsi" w:hAnsiTheme="minorHAnsi" w:cstheme="minorHAnsi"/>
          <w:sz w:val="24"/>
          <w:szCs w:val="24"/>
        </w:rPr>
        <w:t xml:space="preserve">the </w:t>
      </w:r>
      <w:r w:rsidRPr="00DD6260">
        <w:rPr>
          <w:rFonts w:asciiTheme="minorHAnsi" w:hAnsiTheme="minorHAnsi" w:cstheme="minorHAnsi"/>
          <w:sz w:val="24"/>
          <w:szCs w:val="24"/>
        </w:rPr>
        <w:t>applications received</w:t>
      </w:r>
      <w:r w:rsidR="004603D3">
        <w:rPr>
          <w:rFonts w:asciiTheme="minorHAnsi" w:hAnsiTheme="minorHAnsi" w:cstheme="minorHAnsi"/>
          <w:sz w:val="24"/>
          <w:szCs w:val="24"/>
        </w:rPr>
        <w:t xml:space="preserve"> after </w:t>
      </w:r>
      <w:r w:rsidRPr="00DD6260">
        <w:rPr>
          <w:rFonts w:asciiTheme="minorHAnsi" w:hAnsiTheme="minorHAnsi" w:cstheme="minorHAnsi"/>
          <w:sz w:val="24"/>
          <w:szCs w:val="24"/>
        </w:rPr>
        <w:t>the closing date</w:t>
      </w:r>
      <w:r w:rsidR="00990F40" w:rsidRPr="00DD6260">
        <w:rPr>
          <w:rFonts w:asciiTheme="minorHAnsi" w:hAnsiTheme="minorHAnsi" w:cstheme="minorHAnsi"/>
          <w:sz w:val="24"/>
          <w:szCs w:val="24"/>
        </w:rPr>
        <w:t>. The Committee</w:t>
      </w:r>
      <w:r w:rsidRPr="00DD6260">
        <w:rPr>
          <w:rFonts w:asciiTheme="minorHAnsi" w:hAnsiTheme="minorHAnsi" w:cstheme="minorHAnsi"/>
          <w:sz w:val="24"/>
          <w:szCs w:val="24"/>
        </w:rPr>
        <w:t xml:space="preserve"> will </w:t>
      </w:r>
      <w:r w:rsidR="00752705">
        <w:rPr>
          <w:rFonts w:asciiTheme="minorHAnsi" w:hAnsiTheme="minorHAnsi" w:cstheme="minorHAnsi"/>
          <w:sz w:val="24"/>
          <w:szCs w:val="24"/>
        </w:rPr>
        <w:t xml:space="preserve">then </w:t>
      </w:r>
      <w:r w:rsidRPr="00DD6260">
        <w:rPr>
          <w:rFonts w:asciiTheme="minorHAnsi" w:hAnsiTheme="minorHAnsi" w:cstheme="minorHAnsi"/>
          <w:sz w:val="24"/>
          <w:szCs w:val="24"/>
        </w:rPr>
        <w:t>agree on a selection of candidates</w:t>
      </w:r>
      <w:r w:rsidR="00752705">
        <w:rPr>
          <w:rFonts w:asciiTheme="minorHAnsi" w:hAnsiTheme="minorHAnsi" w:cstheme="minorHAnsi"/>
          <w:sz w:val="24"/>
          <w:szCs w:val="24"/>
        </w:rPr>
        <w:t xml:space="preserve"> (</w:t>
      </w:r>
      <w:r w:rsidR="002D3F88" w:rsidRPr="00DD6260">
        <w:rPr>
          <w:rFonts w:asciiTheme="minorHAnsi" w:hAnsiTheme="minorHAnsi" w:cstheme="minorHAnsi"/>
          <w:sz w:val="24"/>
          <w:szCs w:val="24"/>
        </w:rPr>
        <w:t xml:space="preserve">a </w:t>
      </w:r>
      <w:r w:rsidRPr="00DD6260">
        <w:rPr>
          <w:rFonts w:asciiTheme="minorHAnsi" w:hAnsiTheme="minorHAnsi" w:cstheme="minorHAnsi"/>
          <w:sz w:val="24"/>
          <w:szCs w:val="24"/>
        </w:rPr>
        <w:t>short-list</w:t>
      </w:r>
      <w:r w:rsidR="00752705">
        <w:rPr>
          <w:rFonts w:asciiTheme="minorHAnsi" w:hAnsiTheme="minorHAnsi" w:cstheme="minorHAnsi"/>
          <w:sz w:val="24"/>
          <w:szCs w:val="24"/>
        </w:rPr>
        <w:t>)</w:t>
      </w:r>
      <w:r w:rsidRPr="00DD6260">
        <w:rPr>
          <w:rFonts w:asciiTheme="minorHAnsi" w:hAnsiTheme="minorHAnsi" w:cstheme="minorHAnsi"/>
          <w:sz w:val="24"/>
          <w:szCs w:val="24"/>
        </w:rPr>
        <w:t xml:space="preserve"> to progress to the next stage of assessment. Shortlisted candidates </w:t>
      </w:r>
      <w:r w:rsidR="00752705">
        <w:rPr>
          <w:rFonts w:asciiTheme="minorHAnsi" w:hAnsiTheme="minorHAnsi" w:cstheme="minorHAnsi"/>
          <w:sz w:val="24"/>
          <w:szCs w:val="24"/>
        </w:rPr>
        <w:t>may</w:t>
      </w:r>
      <w:r w:rsidRPr="00DD6260">
        <w:rPr>
          <w:rFonts w:asciiTheme="minorHAnsi" w:hAnsiTheme="minorHAnsi" w:cstheme="minorHAnsi"/>
          <w:sz w:val="24"/>
          <w:szCs w:val="24"/>
        </w:rPr>
        <w:t xml:space="preserve"> be required to complete </w:t>
      </w:r>
      <w:r w:rsidR="00885C99">
        <w:rPr>
          <w:rFonts w:asciiTheme="minorHAnsi" w:hAnsiTheme="minorHAnsi" w:cstheme="minorHAnsi"/>
          <w:sz w:val="24"/>
          <w:szCs w:val="24"/>
        </w:rPr>
        <w:t xml:space="preserve">one or more </w:t>
      </w:r>
      <w:r w:rsidRPr="00DD6260">
        <w:rPr>
          <w:rFonts w:asciiTheme="minorHAnsi" w:hAnsiTheme="minorHAnsi" w:cstheme="minorHAnsi"/>
          <w:sz w:val="24"/>
          <w:szCs w:val="24"/>
        </w:rPr>
        <w:t xml:space="preserve">work sample </w:t>
      </w:r>
      <w:r w:rsidR="00A741CF">
        <w:rPr>
          <w:rFonts w:asciiTheme="minorHAnsi" w:hAnsiTheme="minorHAnsi" w:cstheme="minorHAnsi"/>
          <w:sz w:val="24"/>
          <w:szCs w:val="24"/>
        </w:rPr>
        <w:t>assessments</w:t>
      </w:r>
      <w:r w:rsidR="002D522D">
        <w:rPr>
          <w:rFonts w:asciiTheme="minorHAnsi" w:hAnsiTheme="minorHAnsi" w:cstheme="minorHAnsi"/>
          <w:sz w:val="24"/>
          <w:szCs w:val="24"/>
        </w:rPr>
        <w:t>. The m</w:t>
      </w:r>
      <w:r w:rsidRPr="00DD6260">
        <w:rPr>
          <w:rFonts w:asciiTheme="minorHAnsi" w:hAnsiTheme="minorHAnsi" w:cstheme="minorHAnsi"/>
          <w:sz w:val="24"/>
          <w:szCs w:val="24"/>
        </w:rPr>
        <w:t>ost competitive applicants will progress to</w:t>
      </w:r>
      <w:r w:rsidR="00990F40" w:rsidRPr="00DD6260">
        <w:rPr>
          <w:rFonts w:asciiTheme="minorHAnsi" w:hAnsiTheme="minorHAnsi" w:cstheme="minorHAnsi"/>
          <w:sz w:val="24"/>
          <w:szCs w:val="24"/>
        </w:rPr>
        <w:t xml:space="preserve"> </w:t>
      </w:r>
      <w:r w:rsidRPr="00DD6260">
        <w:rPr>
          <w:rFonts w:asciiTheme="minorHAnsi" w:hAnsiTheme="minorHAnsi" w:cstheme="minorHAnsi"/>
          <w:sz w:val="24"/>
          <w:szCs w:val="24"/>
        </w:rPr>
        <w:t>interview.</w:t>
      </w:r>
    </w:p>
    <w:p w14:paraId="02DECC0F" w14:textId="77777777" w:rsidR="0004795D" w:rsidRDefault="0004795D" w:rsidP="003F5989">
      <w:pPr>
        <w:pStyle w:val="ATSBBody"/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14:paraId="2452EF96" w14:textId="3215A16E" w:rsidR="00D31B54" w:rsidRPr="00DD6260" w:rsidRDefault="00D31B54" w:rsidP="003F5989">
      <w:pPr>
        <w:pStyle w:val="ATSBBody"/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Reference checks are performed on those candidates who are deemed to be in strong contention for the role, </w:t>
      </w:r>
      <w:r w:rsidR="00241BAB">
        <w:rPr>
          <w:rFonts w:asciiTheme="minorHAnsi" w:hAnsiTheme="minorHAnsi" w:cstheme="minorHAnsi"/>
          <w:sz w:val="24"/>
          <w:szCs w:val="24"/>
        </w:rPr>
        <w:t xml:space="preserve">at the conclusion of the </w:t>
      </w:r>
      <w:r w:rsidR="00231E27">
        <w:rPr>
          <w:rFonts w:asciiTheme="minorHAnsi" w:hAnsiTheme="minorHAnsi" w:cstheme="minorHAnsi"/>
          <w:sz w:val="24"/>
          <w:szCs w:val="24"/>
        </w:rPr>
        <w:t>assessment and/or interview</w:t>
      </w:r>
      <w:r w:rsidRPr="00DD6260">
        <w:rPr>
          <w:rFonts w:asciiTheme="minorHAnsi" w:hAnsiTheme="minorHAnsi" w:cstheme="minorHAnsi"/>
          <w:sz w:val="24"/>
          <w:szCs w:val="24"/>
        </w:rPr>
        <w:t xml:space="preserve"> process.</w:t>
      </w:r>
      <w:r w:rsidR="00CB4A26">
        <w:rPr>
          <w:rFonts w:asciiTheme="minorHAnsi" w:hAnsiTheme="minorHAnsi" w:cstheme="minorHAnsi"/>
          <w:sz w:val="24"/>
          <w:szCs w:val="24"/>
        </w:rPr>
        <w:t xml:space="preserve"> </w:t>
      </w:r>
      <w:r w:rsidRPr="00DD6260">
        <w:rPr>
          <w:rFonts w:asciiTheme="minorHAnsi" w:hAnsiTheme="minorHAnsi" w:cstheme="minorHAnsi"/>
          <w:sz w:val="24"/>
          <w:szCs w:val="24"/>
        </w:rPr>
        <w:t xml:space="preserve"> Included in the referee checks may be an appraisal of your personal integrity for the purposes of a baseline security check.</w:t>
      </w:r>
    </w:p>
    <w:p w14:paraId="1CBE21B7" w14:textId="77777777" w:rsidR="00D31B54" w:rsidRPr="00DD6260" w:rsidRDefault="00D31B54" w:rsidP="003F5989">
      <w:pPr>
        <w:pStyle w:val="BodyText"/>
        <w:spacing w:before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5202340" w14:textId="77777777" w:rsidR="00D31B54" w:rsidRPr="00DD6260" w:rsidRDefault="00D31B54" w:rsidP="003F5989">
      <w:pPr>
        <w:pStyle w:val="ATSBBody"/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>A verbal offer will be made to preferred candidate, followed by a written offer of employment.</w:t>
      </w:r>
    </w:p>
    <w:p w14:paraId="7CF529CF" w14:textId="77777777" w:rsidR="00D31B54" w:rsidRPr="00DD6260" w:rsidRDefault="00D31B54" w:rsidP="003F5989">
      <w:pPr>
        <w:pStyle w:val="BodyText"/>
        <w:spacing w:before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51E90D" w14:textId="24BB3E9C" w:rsidR="00D31B54" w:rsidRPr="00DD6260" w:rsidRDefault="00D31B54" w:rsidP="003F5989">
      <w:pPr>
        <w:pStyle w:val="ATSBBody"/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Other candidates considered suitable for the role may be placed on a merit list and may be approached should another similar vacancy become available. Merit lists are available for a period of 12 months from the date the vacancy was advertised on </w:t>
      </w:r>
      <w:r w:rsidR="0022385C" w:rsidRPr="00DD6260">
        <w:rPr>
          <w:rFonts w:asciiTheme="minorHAnsi" w:hAnsiTheme="minorHAnsi" w:cstheme="minorHAnsi"/>
          <w:sz w:val="24"/>
          <w:szCs w:val="24"/>
        </w:rPr>
        <w:t xml:space="preserve">the </w:t>
      </w:r>
      <w:r w:rsidRPr="00DD6260">
        <w:rPr>
          <w:rFonts w:asciiTheme="minorHAnsi" w:hAnsiTheme="minorHAnsi" w:cstheme="minorHAnsi"/>
          <w:sz w:val="24"/>
          <w:szCs w:val="24"/>
        </w:rPr>
        <w:t>APSjobs website.</w:t>
      </w:r>
    </w:p>
    <w:p w14:paraId="0ED001EF" w14:textId="77777777" w:rsidR="00813DD8" w:rsidRPr="00DD6260" w:rsidRDefault="00813DD8" w:rsidP="003F5989">
      <w:pPr>
        <w:pStyle w:val="BodyText"/>
        <w:spacing w:before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0E1495A" w14:textId="1D181064" w:rsidR="00D31B54" w:rsidRPr="00DD6260" w:rsidRDefault="00D31B54" w:rsidP="0004795D">
      <w:pPr>
        <w:pStyle w:val="ATSBBody"/>
        <w:spacing w:after="24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Candidates not shortlisted or progressing through the selection process will be notified via email. Unsuccessful candidates who were interviewed </w:t>
      </w:r>
      <w:r w:rsidR="003619D4">
        <w:rPr>
          <w:rFonts w:asciiTheme="minorHAnsi" w:hAnsiTheme="minorHAnsi" w:cstheme="minorHAnsi"/>
          <w:sz w:val="24"/>
          <w:szCs w:val="24"/>
        </w:rPr>
        <w:t xml:space="preserve">may </w:t>
      </w:r>
      <w:r w:rsidRPr="00DD6260">
        <w:rPr>
          <w:rFonts w:asciiTheme="minorHAnsi" w:hAnsiTheme="minorHAnsi" w:cstheme="minorHAnsi"/>
          <w:sz w:val="24"/>
          <w:szCs w:val="24"/>
        </w:rPr>
        <w:t>be contacted by a member of the Committee and feedback can be provided on request.</w:t>
      </w:r>
    </w:p>
    <w:p w14:paraId="1B252145" w14:textId="5CCCA976" w:rsidR="00C9371A" w:rsidRPr="00DD6260" w:rsidRDefault="00813DD8" w:rsidP="0004795D">
      <w:pPr>
        <w:pStyle w:val="Heading1"/>
        <w:spacing w:before="0"/>
        <w:rPr>
          <w:rStyle w:val="BodyTextChar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D6260">
        <w:rPr>
          <w:rFonts w:asciiTheme="minorHAnsi" w:hAnsiTheme="minorHAnsi" w:cstheme="minorHAnsi"/>
          <w:b/>
          <w:bCs/>
          <w:sz w:val="24"/>
          <w:szCs w:val="24"/>
        </w:rPr>
        <w:t xml:space="preserve">SECTION </w:t>
      </w:r>
      <w:r w:rsidR="001468DF" w:rsidRPr="00DD6260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DD6260">
        <w:rPr>
          <w:rFonts w:asciiTheme="minorHAnsi" w:hAnsiTheme="minorHAnsi" w:cstheme="minorHAnsi"/>
          <w:b/>
          <w:bCs/>
          <w:sz w:val="24"/>
          <w:szCs w:val="24"/>
        </w:rPr>
        <w:t xml:space="preserve"> - SUBMITTING YOUR APPLICATION</w:t>
      </w:r>
      <w:r w:rsidRPr="00DD6260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65D9B4CD" w14:textId="406D9314" w:rsidR="00323C19" w:rsidRPr="00DD6260" w:rsidRDefault="00323C19" w:rsidP="0004795D">
      <w:pPr>
        <w:pStyle w:val="ATSBBody"/>
        <w:spacing w:after="120" w:line="259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Applicants are required to </w:t>
      </w:r>
      <w:r w:rsidR="00997E81"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submit </w:t>
      </w:r>
      <w:r w:rsidR="006561C9"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a </w:t>
      </w:r>
      <w:r w:rsidR="00267335"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statement (maximum </w:t>
      </w:r>
      <w:r w:rsidR="002557A2">
        <w:rPr>
          <w:rFonts w:asciiTheme="minorHAnsi" w:hAnsiTheme="minorHAnsi" w:cstheme="minorHAnsi"/>
          <w:sz w:val="24"/>
          <w:szCs w:val="24"/>
          <w:lang w:val="en-US"/>
        </w:rPr>
        <w:t>2</w:t>
      </w:r>
      <w:r w:rsidR="00267335"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 pages)</w:t>
      </w:r>
      <w:r w:rsidR="009B5CBD"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67335"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addressing the </w:t>
      </w:r>
      <w:r w:rsidR="00D104D7">
        <w:rPr>
          <w:rFonts w:asciiTheme="minorHAnsi" w:hAnsiTheme="minorHAnsi" w:cstheme="minorHAnsi"/>
          <w:sz w:val="24"/>
          <w:szCs w:val="24"/>
          <w:lang w:val="en-US"/>
        </w:rPr>
        <w:t xml:space="preserve">duty statement and criteria outlined in Section </w:t>
      </w:r>
      <w:r w:rsidR="00D03C6B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F24B0D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 w:rsidR="00D03C6B" w:rsidRPr="00764B90">
        <w:rPr>
          <w:rFonts w:asciiTheme="minorHAnsi" w:hAnsiTheme="minorHAnsi" w:cstheme="minorHAnsi"/>
          <w:i/>
          <w:iCs/>
          <w:sz w:val="24"/>
          <w:szCs w:val="24"/>
          <w:lang w:val="en-US"/>
        </w:rPr>
        <w:t>About the Role</w:t>
      </w:r>
      <w:r w:rsidR="00D03C6B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r w:rsidR="00D03C6B" w:rsidRPr="00764B90">
        <w:rPr>
          <w:rFonts w:asciiTheme="minorHAnsi" w:hAnsiTheme="minorHAnsi" w:cstheme="minorHAnsi"/>
          <w:i/>
          <w:iCs/>
          <w:sz w:val="24"/>
          <w:szCs w:val="24"/>
          <w:lang w:val="en-US"/>
        </w:rPr>
        <w:t>Our Ideal Person</w:t>
      </w:r>
      <w:r w:rsidR="00F24B0D">
        <w:rPr>
          <w:rFonts w:asciiTheme="minorHAnsi" w:hAnsiTheme="minorHAnsi" w:cstheme="minorHAnsi"/>
          <w:sz w:val="24"/>
          <w:szCs w:val="24"/>
          <w:lang w:val="en-US"/>
        </w:rPr>
        <w:t>)</w:t>
      </w:r>
      <w:r w:rsidR="00D31B54"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and why you </w:t>
      </w:r>
      <w:r w:rsidR="00382B3A"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want to be </w:t>
      </w:r>
      <w:r w:rsidRPr="00DD6260">
        <w:rPr>
          <w:rFonts w:asciiTheme="minorHAnsi" w:hAnsiTheme="minorHAnsi" w:cstheme="minorHAnsi"/>
          <w:sz w:val="24"/>
          <w:szCs w:val="24"/>
          <w:lang w:val="en-US"/>
        </w:rPr>
        <w:t>considered for this position. Where possible</w:t>
      </w:r>
      <w:r w:rsidR="00764B90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 include specific relevant examples of your work. </w:t>
      </w:r>
      <w:r w:rsidR="00B50F3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DD6260">
        <w:rPr>
          <w:rFonts w:asciiTheme="minorHAnsi" w:hAnsiTheme="minorHAnsi" w:cstheme="minorHAnsi"/>
          <w:sz w:val="24"/>
          <w:szCs w:val="24"/>
          <w:lang w:val="en-US"/>
        </w:rPr>
        <w:t>When you include examples, you should:</w:t>
      </w:r>
    </w:p>
    <w:p w14:paraId="6BFA1AB9" w14:textId="77777777" w:rsidR="00323C19" w:rsidRPr="00DD6260" w:rsidRDefault="00323C19" w:rsidP="003F5989">
      <w:pPr>
        <w:pStyle w:val="ATSBBody"/>
        <w:numPr>
          <w:ilvl w:val="0"/>
          <w:numId w:val="23"/>
        </w:numPr>
        <w:spacing w:after="120" w:line="259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D6260">
        <w:rPr>
          <w:rFonts w:asciiTheme="minorHAnsi" w:hAnsiTheme="minorHAnsi" w:cstheme="minorHAnsi"/>
          <w:sz w:val="24"/>
          <w:szCs w:val="24"/>
          <w:lang w:val="en-US"/>
        </w:rPr>
        <w:t>set the context by describing the circumstance where you used the skills or qualities and gained the experiences</w:t>
      </w:r>
    </w:p>
    <w:p w14:paraId="4562DF17" w14:textId="77777777" w:rsidR="00C85F16" w:rsidRPr="00DD6260" w:rsidRDefault="00323C19" w:rsidP="003F5989">
      <w:pPr>
        <w:pStyle w:val="ATSBBody"/>
        <w:numPr>
          <w:ilvl w:val="0"/>
          <w:numId w:val="23"/>
        </w:numPr>
        <w:spacing w:after="120" w:line="259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detail what your role was </w:t>
      </w:r>
    </w:p>
    <w:p w14:paraId="574D088C" w14:textId="10567D2E" w:rsidR="009B5CBD" w:rsidRPr="00DD6260" w:rsidRDefault="00323C19" w:rsidP="003F5989">
      <w:pPr>
        <w:pStyle w:val="ATSBBody"/>
        <w:numPr>
          <w:ilvl w:val="0"/>
          <w:numId w:val="23"/>
        </w:numPr>
        <w:spacing w:after="120" w:line="259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describe what you did and how you did it </w:t>
      </w:r>
    </w:p>
    <w:p w14:paraId="414DCDC8" w14:textId="77777777" w:rsidR="00323C19" w:rsidRPr="00DD6260" w:rsidRDefault="00323C19" w:rsidP="003F5989">
      <w:pPr>
        <w:pStyle w:val="ATSBBody"/>
        <w:numPr>
          <w:ilvl w:val="0"/>
          <w:numId w:val="23"/>
        </w:numPr>
        <w:spacing w:after="0" w:line="259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D6260">
        <w:rPr>
          <w:rFonts w:asciiTheme="minorHAnsi" w:hAnsiTheme="minorHAnsi" w:cstheme="minorHAnsi"/>
          <w:sz w:val="24"/>
          <w:szCs w:val="24"/>
          <w:lang w:val="en-US"/>
        </w:rPr>
        <w:t xml:space="preserve">describe what you achieved - what was the end result and how does it relate to the job you are applying for? </w:t>
      </w:r>
    </w:p>
    <w:p w14:paraId="60DC5336" w14:textId="77777777" w:rsidR="00323C19" w:rsidRPr="00DD6260" w:rsidRDefault="00323C19" w:rsidP="003F5989">
      <w:pPr>
        <w:spacing w:after="0"/>
        <w:jc w:val="both"/>
        <w:rPr>
          <w:rFonts w:cstheme="minorHAnsi"/>
          <w:sz w:val="24"/>
          <w:szCs w:val="24"/>
          <w:lang w:val="en-AU"/>
        </w:rPr>
      </w:pPr>
    </w:p>
    <w:p w14:paraId="7F712B7C" w14:textId="0F2A2ABD" w:rsidR="00323C19" w:rsidRPr="00DD6260" w:rsidRDefault="00323C19" w:rsidP="003F5989">
      <w:pPr>
        <w:spacing w:after="0"/>
        <w:jc w:val="both"/>
        <w:rPr>
          <w:rFonts w:cstheme="minorHAnsi"/>
          <w:sz w:val="24"/>
          <w:szCs w:val="24"/>
        </w:rPr>
      </w:pPr>
      <w:r w:rsidRPr="00DD6260">
        <w:rPr>
          <w:rFonts w:cstheme="minorHAnsi"/>
          <w:sz w:val="24"/>
          <w:szCs w:val="24"/>
          <w:lang w:val="en-US"/>
        </w:rPr>
        <w:t xml:space="preserve">To use as a guide when developing your statement, </w:t>
      </w:r>
      <w:r w:rsidRPr="00DD6260">
        <w:rPr>
          <w:rFonts w:cstheme="minorHAnsi"/>
          <w:sz w:val="24"/>
          <w:szCs w:val="24"/>
        </w:rPr>
        <w:t xml:space="preserve">an explanation of the difference in capability required at the APS levels can be found at the following link: </w:t>
      </w:r>
      <w:hyperlink r:id="rId12">
        <w:r w:rsidR="11F6BF8B" w:rsidRPr="00DD6260">
          <w:rPr>
            <w:rStyle w:val="Hyperlink"/>
            <w:rFonts w:eastAsia="Arial" w:cstheme="minorHAnsi"/>
            <w:sz w:val="24"/>
            <w:szCs w:val="24"/>
          </w:rPr>
          <w:t>Work level standards: APS Level and Executive Level classifications | Australian Public Service Commission (apsc.gov.au)</w:t>
        </w:r>
      </w:hyperlink>
      <w:r w:rsidRPr="00DD6260">
        <w:rPr>
          <w:rFonts w:cstheme="minorHAnsi"/>
          <w:sz w:val="24"/>
          <w:szCs w:val="24"/>
        </w:rPr>
        <w:t>.</w:t>
      </w:r>
    </w:p>
    <w:p w14:paraId="5FB63F71" w14:textId="6DACC763" w:rsidR="00752BED" w:rsidRPr="00DD6260" w:rsidRDefault="00752BED" w:rsidP="003F5989">
      <w:pPr>
        <w:spacing w:after="0"/>
        <w:jc w:val="both"/>
        <w:rPr>
          <w:rFonts w:cstheme="minorHAnsi"/>
          <w:sz w:val="24"/>
          <w:szCs w:val="24"/>
        </w:rPr>
      </w:pPr>
    </w:p>
    <w:p w14:paraId="56D731F7" w14:textId="5BCFCE31" w:rsidR="00323C19" w:rsidRPr="00DD6260" w:rsidRDefault="00323C19" w:rsidP="17A3C2E2">
      <w:pPr>
        <w:pStyle w:val="Heading1"/>
        <w:spacing w:before="0" w:after="120"/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</w:pPr>
      <w:r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The ATSB does not have an online recruitment system, therefore you will need to email your application to </w:t>
      </w:r>
      <w:hyperlink r:id="rId13">
        <w:r w:rsidRPr="17A3C2E2">
          <w:rPr>
            <w:rStyle w:val="Hyperlink"/>
            <w:rFonts w:asciiTheme="minorHAnsi" w:eastAsia="Arial" w:hAnsiTheme="minorHAnsi" w:cstheme="minorBidi"/>
            <w:sz w:val="24"/>
            <w:szCs w:val="24"/>
          </w:rPr>
          <w:t>recruitment@atsb.gov.au</w:t>
        </w:r>
      </w:hyperlink>
      <w:r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 before the closing date</w:t>
      </w:r>
      <w:r w:rsidR="00845751"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 and </w:t>
      </w:r>
      <w:r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time. </w:t>
      </w:r>
      <w:r w:rsidR="00B50F39"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 </w:t>
      </w:r>
      <w:r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>When emailing your application</w:t>
      </w:r>
      <w:r w:rsidR="004B3000"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>,</w:t>
      </w:r>
      <w:r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 you will need to include</w:t>
      </w:r>
      <w:r w:rsidR="00A20C47"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 </w:t>
      </w:r>
      <w:r w:rsidR="00E8068A"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the </w:t>
      </w:r>
      <w:r w:rsidR="00A20C47"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3 </w:t>
      </w:r>
      <w:r w:rsidR="00C07B9D"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>items listed below</w:t>
      </w:r>
      <w:r w:rsidRPr="17A3C2E2">
        <w:rPr>
          <w:rStyle w:val="BodyTextChar"/>
          <w:rFonts w:asciiTheme="minorHAnsi" w:hAnsiTheme="minorHAnsi" w:cstheme="minorBidi"/>
          <w:color w:val="auto"/>
          <w:sz w:val="24"/>
          <w:szCs w:val="24"/>
          <w:lang w:val="en-GB"/>
        </w:rPr>
        <w:t xml:space="preserve">: </w:t>
      </w:r>
    </w:p>
    <w:p w14:paraId="18A4B164" w14:textId="32720EA5" w:rsidR="00323C19" w:rsidRPr="00DD6260" w:rsidRDefault="00323C19" w:rsidP="003F5989">
      <w:pPr>
        <w:pStyle w:val="BodyText"/>
        <w:numPr>
          <w:ilvl w:val="0"/>
          <w:numId w:val="6"/>
        </w:numPr>
        <w:spacing w:before="0" w:after="12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a </w:t>
      </w:r>
      <w:r w:rsidRPr="00DD6260">
        <w:rPr>
          <w:rFonts w:asciiTheme="minorHAnsi" w:hAnsiTheme="minorHAnsi" w:cstheme="minorHAnsi"/>
          <w:b/>
          <w:bCs/>
          <w:sz w:val="24"/>
          <w:szCs w:val="24"/>
        </w:rPr>
        <w:t xml:space="preserve">statement </w:t>
      </w:r>
      <w:r w:rsidR="00D31B54" w:rsidRPr="00DD6260">
        <w:rPr>
          <w:rFonts w:asciiTheme="minorHAnsi" w:hAnsiTheme="minorHAnsi" w:cstheme="minorHAnsi"/>
          <w:sz w:val="24"/>
          <w:szCs w:val="24"/>
        </w:rPr>
        <w:t xml:space="preserve">outlining how your skills and experience </w:t>
      </w:r>
      <w:r w:rsidR="000E57FD">
        <w:rPr>
          <w:rFonts w:asciiTheme="minorHAnsi" w:hAnsiTheme="minorHAnsi" w:cstheme="minorHAnsi"/>
          <w:sz w:val="24"/>
          <w:szCs w:val="24"/>
        </w:rPr>
        <w:t>relate to the Payroll/HR Officer role</w:t>
      </w:r>
      <w:r w:rsidRPr="00DD6260">
        <w:rPr>
          <w:rFonts w:asciiTheme="minorHAnsi" w:hAnsiTheme="minorHAnsi" w:cstheme="minorHAnsi"/>
          <w:sz w:val="24"/>
          <w:szCs w:val="24"/>
        </w:rPr>
        <w:t xml:space="preserve"> and why you would like to work for the ATSB (</w:t>
      </w:r>
      <w:r w:rsidR="009B5CBD" w:rsidRPr="00DD6260">
        <w:rPr>
          <w:rFonts w:asciiTheme="minorHAnsi" w:hAnsiTheme="minorHAnsi" w:cstheme="minorHAnsi"/>
          <w:sz w:val="24"/>
          <w:szCs w:val="24"/>
        </w:rPr>
        <w:t xml:space="preserve">maximum </w:t>
      </w:r>
      <w:r w:rsidR="000E57FD">
        <w:rPr>
          <w:rFonts w:asciiTheme="minorHAnsi" w:hAnsiTheme="minorHAnsi" w:cstheme="minorHAnsi"/>
          <w:sz w:val="24"/>
          <w:szCs w:val="24"/>
        </w:rPr>
        <w:t>2</w:t>
      </w:r>
      <w:r w:rsidR="009B5CBD" w:rsidRPr="00DD6260">
        <w:rPr>
          <w:rFonts w:asciiTheme="minorHAnsi" w:hAnsiTheme="minorHAnsi" w:cstheme="minorHAnsi"/>
          <w:sz w:val="24"/>
          <w:szCs w:val="24"/>
        </w:rPr>
        <w:t xml:space="preserve"> pages</w:t>
      </w:r>
      <w:r w:rsidR="009609B7" w:rsidRPr="00DD6260">
        <w:rPr>
          <w:rFonts w:asciiTheme="minorHAnsi" w:hAnsiTheme="minorHAnsi" w:cstheme="minorHAnsi"/>
          <w:sz w:val="24"/>
          <w:szCs w:val="24"/>
        </w:rPr>
        <w:t>)</w:t>
      </w:r>
    </w:p>
    <w:p w14:paraId="013608F2" w14:textId="538BE074" w:rsidR="00323C19" w:rsidRPr="00DD6260" w:rsidRDefault="00323C19" w:rsidP="003F5989">
      <w:pPr>
        <w:pStyle w:val="BodyText"/>
        <w:numPr>
          <w:ilvl w:val="0"/>
          <w:numId w:val="6"/>
        </w:numPr>
        <w:spacing w:before="0" w:after="12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a completed </w:t>
      </w:r>
      <w:r w:rsidRPr="00DD6260">
        <w:rPr>
          <w:rFonts w:asciiTheme="minorHAnsi" w:hAnsiTheme="minorHAnsi" w:cstheme="minorHAnsi"/>
          <w:b/>
          <w:bCs/>
          <w:sz w:val="24"/>
          <w:szCs w:val="24"/>
        </w:rPr>
        <w:t>ATSB Applicant Coversheet</w:t>
      </w:r>
      <w:r w:rsidR="00D25974" w:rsidRPr="00DD6260">
        <w:rPr>
          <w:rFonts w:asciiTheme="minorHAnsi" w:hAnsiTheme="minorHAnsi" w:cstheme="minorHAnsi"/>
          <w:sz w:val="24"/>
          <w:szCs w:val="24"/>
        </w:rPr>
        <w:t>, available from our website</w:t>
      </w:r>
    </w:p>
    <w:p w14:paraId="1101E78F" w14:textId="77777777" w:rsidR="00323C19" w:rsidRPr="00DD6260" w:rsidRDefault="00323C19" w:rsidP="003F5989">
      <w:pPr>
        <w:pStyle w:val="BodyText"/>
        <w:numPr>
          <w:ilvl w:val="0"/>
          <w:numId w:val="6"/>
        </w:numPr>
        <w:spacing w:before="0" w:line="259" w:lineRule="auto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your current </w:t>
      </w:r>
      <w:r w:rsidRPr="00DD6260">
        <w:rPr>
          <w:rFonts w:asciiTheme="minorHAnsi" w:hAnsiTheme="minorHAnsi" w:cstheme="minorHAnsi"/>
          <w:b/>
          <w:bCs/>
          <w:sz w:val="24"/>
          <w:szCs w:val="24"/>
        </w:rPr>
        <w:t>Curriculum Vitae or Resume</w:t>
      </w:r>
      <w:r w:rsidRPr="00DD6260">
        <w:rPr>
          <w:rFonts w:asciiTheme="minorHAnsi" w:hAnsiTheme="minorHAnsi" w:cstheme="minorHAnsi"/>
          <w:sz w:val="24"/>
          <w:szCs w:val="24"/>
        </w:rPr>
        <w:t>.</w:t>
      </w:r>
    </w:p>
    <w:p w14:paraId="111D22E8" w14:textId="3F77CBB7" w:rsidR="00FA65B0" w:rsidRDefault="00FA65B0">
      <w:pPr>
        <w:rPr>
          <w:rFonts w:eastAsia="Arial"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br w:type="page"/>
      </w:r>
    </w:p>
    <w:p w14:paraId="71CF088A" w14:textId="77777777" w:rsidR="00323C19" w:rsidRPr="00DD6260" w:rsidRDefault="00323C19" w:rsidP="003F5989">
      <w:pPr>
        <w:pStyle w:val="BodyText"/>
        <w:spacing w:before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5D0E7FA" w14:textId="6AACF127" w:rsidR="00323C19" w:rsidRDefault="00323C19" w:rsidP="00F32562">
      <w:pPr>
        <w:pStyle w:val="BodyText"/>
        <w:spacing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Should you require further assistance in terms of submitting your application, please </w:t>
      </w:r>
      <w:r w:rsidR="00486657">
        <w:rPr>
          <w:rFonts w:asciiTheme="minorHAnsi" w:hAnsiTheme="minorHAnsi" w:cstheme="minorHAnsi"/>
          <w:sz w:val="24"/>
          <w:szCs w:val="24"/>
        </w:rPr>
        <w:t>email your query t</w:t>
      </w:r>
      <w:r w:rsidR="00B63497">
        <w:rPr>
          <w:rFonts w:asciiTheme="minorHAnsi" w:hAnsiTheme="minorHAnsi" w:cstheme="minorHAnsi"/>
          <w:sz w:val="24"/>
          <w:szCs w:val="24"/>
        </w:rPr>
        <w:t xml:space="preserve">o </w:t>
      </w:r>
      <w:hyperlink r:id="rId14" w:history="1">
        <w:r w:rsidR="00486657" w:rsidRPr="00DD6260">
          <w:rPr>
            <w:rStyle w:val="Hyperlink"/>
            <w:rFonts w:asciiTheme="minorHAnsi" w:hAnsiTheme="minorHAnsi" w:cstheme="minorHAnsi"/>
            <w:sz w:val="24"/>
            <w:szCs w:val="24"/>
          </w:rPr>
          <w:t>recruitment@atsb.gov.au</w:t>
        </w:r>
      </w:hyperlink>
      <w:r w:rsidR="00105B7B" w:rsidRPr="00DD6260">
        <w:rPr>
          <w:rFonts w:asciiTheme="minorHAnsi" w:hAnsiTheme="minorHAnsi" w:cstheme="minorHAnsi"/>
          <w:sz w:val="24"/>
          <w:szCs w:val="24"/>
        </w:rPr>
        <w:t>.</w:t>
      </w:r>
    </w:p>
    <w:p w14:paraId="330F90EA" w14:textId="77777777" w:rsidR="00732DDA" w:rsidRDefault="00732DDA" w:rsidP="00F32562">
      <w:pPr>
        <w:pStyle w:val="BodyText"/>
        <w:spacing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2E4FC9E" w14:textId="55A9079D" w:rsidR="00813DD8" w:rsidRPr="00DD6260" w:rsidRDefault="00813DD8" w:rsidP="003F5989">
      <w:pPr>
        <w:pStyle w:val="Heading1"/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DD6260">
        <w:rPr>
          <w:rFonts w:asciiTheme="minorHAnsi" w:hAnsiTheme="minorHAnsi" w:cstheme="minorHAnsi"/>
          <w:b/>
          <w:bCs/>
          <w:sz w:val="24"/>
          <w:szCs w:val="24"/>
        </w:rPr>
        <w:t xml:space="preserve">SECTION </w:t>
      </w:r>
      <w:r w:rsidR="001468DF" w:rsidRPr="00DD6260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D6260">
        <w:rPr>
          <w:rFonts w:asciiTheme="minorHAnsi" w:hAnsiTheme="minorHAnsi" w:cstheme="minorHAnsi"/>
          <w:b/>
          <w:bCs/>
          <w:sz w:val="24"/>
          <w:szCs w:val="24"/>
        </w:rPr>
        <w:t xml:space="preserve"> – GENERAL INFORMATION</w:t>
      </w:r>
    </w:p>
    <w:p w14:paraId="3C0202DC" w14:textId="77777777" w:rsidR="00F13EBD" w:rsidRPr="00DD6260" w:rsidRDefault="00F13EBD" w:rsidP="003F5989">
      <w:pPr>
        <w:pStyle w:val="BodyText"/>
        <w:spacing w:before="0" w:line="259" w:lineRule="auto"/>
        <w:ind w:left="283"/>
        <w:rPr>
          <w:rFonts w:asciiTheme="minorHAnsi" w:hAnsiTheme="minorHAnsi" w:cstheme="minorHAnsi"/>
          <w:sz w:val="24"/>
          <w:szCs w:val="24"/>
          <w:u w:val="single"/>
        </w:rPr>
      </w:pPr>
    </w:p>
    <w:p w14:paraId="193F9CC2" w14:textId="77777777" w:rsidR="00A04C50" w:rsidRPr="008722B0" w:rsidRDefault="00A04C50" w:rsidP="008722B0">
      <w:pPr>
        <w:pStyle w:val="BodyText"/>
        <w:spacing w:before="0" w:line="259" w:lineRule="auto"/>
        <w:ind w:left="284" w:hanging="284"/>
        <w:rPr>
          <w:rFonts w:asciiTheme="minorHAnsi" w:hAnsiTheme="minorHAnsi" w:cstheme="minorHAnsi"/>
          <w:i/>
          <w:iCs/>
          <w:sz w:val="24"/>
          <w:szCs w:val="24"/>
        </w:rPr>
      </w:pPr>
      <w:r w:rsidRPr="008722B0">
        <w:rPr>
          <w:rFonts w:asciiTheme="minorHAnsi" w:hAnsiTheme="minorHAnsi" w:cstheme="minorHAnsi"/>
          <w:i/>
          <w:iCs/>
          <w:sz w:val="24"/>
          <w:szCs w:val="24"/>
        </w:rPr>
        <w:t>Eligibility</w:t>
      </w:r>
    </w:p>
    <w:p w14:paraId="386D831D" w14:textId="062B05FB" w:rsidR="00A04C50" w:rsidRPr="008722B0" w:rsidRDefault="00A04C50" w:rsidP="008722B0">
      <w:pPr>
        <w:pStyle w:val="BodyText"/>
        <w:spacing w:before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722B0">
        <w:rPr>
          <w:rFonts w:asciiTheme="minorHAnsi" w:hAnsiTheme="minorHAnsi" w:cstheme="minorHAnsi"/>
          <w:sz w:val="24"/>
          <w:szCs w:val="24"/>
        </w:rPr>
        <w:t xml:space="preserve">Please note, under section 22(8) of the </w:t>
      </w:r>
      <w:r w:rsidRPr="002D39EB">
        <w:rPr>
          <w:rFonts w:asciiTheme="minorHAnsi" w:hAnsiTheme="minorHAnsi" w:cstheme="minorHAnsi"/>
          <w:i/>
          <w:iCs/>
          <w:sz w:val="24"/>
          <w:szCs w:val="24"/>
        </w:rPr>
        <w:t>Public Service Act 1999</w:t>
      </w:r>
      <w:r w:rsidRPr="008722B0">
        <w:rPr>
          <w:rFonts w:asciiTheme="minorHAnsi" w:hAnsiTheme="minorHAnsi" w:cstheme="minorHAnsi"/>
          <w:sz w:val="24"/>
          <w:szCs w:val="24"/>
        </w:rPr>
        <w:t xml:space="preserve">, employees </w:t>
      </w:r>
      <w:r w:rsidRPr="00D844E4">
        <w:rPr>
          <w:rFonts w:asciiTheme="minorHAnsi" w:hAnsiTheme="minorHAnsi" w:cstheme="minorHAnsi"/>
          <w:b/>
          <w:bCs/>
          <w:sz w:val="24"/>
          <w:szCs w:val="24"/>
        </w:rPr>
        <w:t xml:space="preserve">must be </w:t>
      </w:r>
      <w:r w:rsidR="00D844E4">
        <w:rPr>
          <w:rFonts w:asciiTheme="minorHAnsi" w:hAnsiTheme="minorHAnsi" w:cstheme="minorHAnsi"/>
          <w:b/>
          <w:bCs/>
          <w:sz w:val="24"/>
          <w:szCs w:val="24"/>
        </w:rPr>
        <w:t xml:space="preserve">an </w:t>
      </w:r>
      <w:r w:rsidRPr="00D844E4">
        <w:rPr>
          <w:rFonts w:asciiTheme="minorHAnsi" w:hAnsiTheme="minorHAnsi" w:cstheme="minorHAnsi"/>
          <w:b/>
          <w:bCs/>
          <w:sz w:val="24"/>
          <w:szCs w:val="24"/>
        </w:rPr>
        <w:t>Australian citizen</w:t>
      </w:r>
      <w:r w:rsidRPr="008722B0">
        <w:rPr>
          <w:rFonts w:asciiTheme="minorHAnsi" w:hAnsiTheme="minorHAnsi" w:cstheme="minorHAnsi"/>
          <w:sz w:val="24"/>
          <w:szCs w:val="24"/>
        </w:rPr>
        <w:t xml:space="preserve"> to</w:t>
      </w:r>
      <w:r w:rsidR="008722B0">
        <w:rPr>
          <w:rFonts w:asciiTheme="minorHAnsi" w:hAnsiTheme="minorHAnsi" w:cstheme="minorHAnsi"/>
          <w:sz w:val="24"/>
          <w:szCs w:val="24"/>
        </w:rPr>
        <w:t xml:space="preserve"> </w:t>
      </w:r>
      <w:r w:rsidRPr="008722B0">
        <w:rPr>
          <w:rFonts w:asciiTheme="minorHAnsi" w:hAnsiTheme="minorHAnsi" w:cstheme="minorHAnsi"/>
          <w:sz w:val="24"/>
          <w:szCs w:val="24"/>
        </w:rPr>
        <w:t>be employed (on a temporary or permanent basis) in the APS, unless the Agency Head has agreed, in writing.</w:t>
      </w:r>
    </w:p>
    <w:p w14:paraId="2C35D781" w14:textId="77777777" w:rsidR="008722B0" w:rsidRDefault="008722B0" w:rsidP="003F5989">
      <w:pPr>
        <w:pStyle w:val="BodyText"/>
        <w:spacing w:before="0" w:line="259" w:lineRule="auto"/>
        <w:ind w:left="284" w:hanging="284"/>
        <w:rPr>
          <w:rFonts w:asciiTheme="minorHAnsi" w:hAnsiTheme="minorHAnsi" w:cstheme="minorHAnsi"/>
          <w:i/>
          <w:iCs/>
          <w:sz w:val="24"/>
          <w:szCs w:val="24"/>
        </w:rPr>
      </w:pPr>
    </w:p>
    <w:p w14:paraId="0AE274FC" w14:textId="77777777" w:rsidR="003849D5" w:rsidRPr="00DD6260" w:rsidRDefault="003849D5" w:rsidP="003849D5">
      <w:pPr>
        <w:pStyle w:val="BodyText"/>
        <w:spacing w:before="0" w:line="259" w:lineRule="auto"/>
        <w:ind w:left="283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Diversity and inclusion</w:t>
      </w:r>
    </w:p>
    <w:p w14:paraId="2CAE93FB" w14:textId="77777777" w:rsidR="003849D5" w:rsidRPr="00DD6260" w:rsidRDefault="003849D5" w:rsidP="003849D5">
      <w:pPr>
        <w:pStyle w:val="BodyText"/>
        <w:spacing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The ATSB aims to ensure that fair, equitable and non-discriminatory consideration is given to applicants.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6260">
        <w:rPr>
          <w:rFonts w:asciiTheme="minorHAnsi" w:hAnsiTheme="minorHAnsi" w:cstheme="minorHAnsi"/>
          <w:sz w:val="24"/>
          <w:szCs w:val="24"/>
        </w:rPr>
        <w:t xml:space="preserve">If you need assistance at an interview in regard to access, an interpreter or another service, please discuss this with the contact officer prior to the interview. </w:t>
      </w:r>
    </w:p>
    <w:p w14:paraId="406FD302" w14:textId="77777777" w:rsidR="003849D5" w:rsidRPr="00DD6260" w:rsidRDefault="003849D5" w:rsidP="003849D5">
      <w:pPr>
        <w:pStyle w:val="BodyText"/>
        <w:spacing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Hearing or speech-impaired applicants may wish to use the relay services of the Australian Communication Exchange at: </w:t>
      </w:r>
      <w:hyperlink r:id="rId15" w:history="1">
        <w:r w:rsidRPr="00DD6260">
          <w:rPr>
            <w:rStyle w:val="Hyperlink"/>
            <w:rFonts w:asciiTheme="minorHAnsi" w:hAnsiTheme="minorHAnsi" w:cstheme="minorHAnsi"/>
            <w:sz w:val="24"/>
            <w:szCs w:val="24"/>
          </w:rPr>
          <w:t>www.aceinfo.net.au</w:t>
        </w:r>
      </w:hyperlink>
    </w:p>
    <w:p w14:paraId="0474AB76" w14:textId="77777777" w:rsidR="003849D5" w:rsidRDefault="003849D5" w:rsidP="003F5989">
      <w:pPr>
        <w:pStyle w:val="BodyText"/>
        <w:spacing w:before="0" w:line="259" w:lineRule="auto"/>
        <w:ind w:left="284" w:hanging="284"/>
        <w:rPr>
          <w:rFonts w:asciiTheme="minorHAnsi" w:hAnsiTheme="minorHAnsi" w:cstheme="minorHAnsi"/>
          <w:i/>
          <w:iCs/>
          <w:sz w:val="24"/>
          <w:szCs w:val="24"/>
        </w:rPr>
      </w:pPr>
    </w:p>
    <w:p w14:paraId="12D4F1BA" w14:textId="6963941C" w:rsidR="009F48CE" w:rsidRPr="00DD6260" w:rsidRDefault="009F48CE" w:rsidP="003F5989">
      <w:pPr>
        <w:pStyle w:val="BodyText"/>
        <w:spacing w:before="0" w:line="259" w:lineRule="auto"/>
        <w:ind w:left="284" w:hanging="284"/>
        <w:rPr>
          <w:rFonts w:asciiTheme="minorHAnsi" w:hAnsiTheme="minorHAnsi" w:cstheme="minorHAnsi"/>
          <w:i/>
          <w:iCs/>
          <w:sz w:val="24"/>
          <w:szCs w:val="24"/>
        </w:rPr>
      </w:pPr>
      <w:r w:rsidRPr="00DD6260">
        <w:rPr>
          <w:rFonts w:asciiTheme="minorHAnsi" w:hAnsiTheme="minorHAnsi" w:cstheme="minorHAnsi"/>
          <w:i/>
          <w:iCs/>
          <w:sz w:val="24"/>
          <w:szCs w:val="24"/>
        </w:rPr>
        <w:t>Security requirements</w:t>
      </w:r>
    </w:p>
    <w:p w14:paraId="0E4A2046" w14:textId="1EF4CA45" w:rsidR="009F48CE" w:rsidRPr="00DD6260" w:rsidRDefault="009F48CE" w:rsidP="003F5989">
      <w:pPr>
        <w:pStyle w:val="BodyText"/>
        <w:spacing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D6260">
        <w:rPr>
          <w:rFonts w:asciiTheme="minorHAnsi" w:hAnsiTheme="minorHAnsi" w:cstheme="minorHAnsi"/>
          <w:sz w:val="24"/>
          <w:szCs w:val="24"/>
        </w:rPr>
        <w:t xml:space="preserve">If successful, a police/character check will be undertaken to ensure you are a fit person to be employed in the Australian Public Service prior to your commencement date. </w:t>
      </w:r>
      <w:r w:rsidR="00F32562">
        <w:rPr>
          <w:rFonts w:asciiTheme="minorHAnsi" w:hAnsiTheme="minorHAnsi" w:cstheme="minorHAnsi"/>
          <w:sz w:val="24"/>
          <w:szCs w:val="24"/>
        </w:rPr>
        <w:t xml:space="preserve"> </w:t>
      </w:r>
      <w:r w:rsidRPr="00DD6260">
        <w:rPr>
          <w:rFonts w:asciiTheme="minorHAnsi" w:hAnsiTheme="minorHAnsi" w:cstheme="minorHAnsi"/>
          <w:sz w:val="24"/>
          <w:szCs w:val="24"/>
        </w:rPr>
        <w:t xml:space="preserve">It is also </w:t>
      </w:r>
      <w:r w:rsidR="001825DC">
        <w:rPr>
          <w:rFonts w:asciiTheme="minorHAnsi" w:hAnsiTheme="minorHAnsi" w:cstheme="minorHAnsi"/>
          <w:sz w:val="24"/>
          <w:szCs w:val="24"/>
        </w:rPr>
        <w:t>expected you will obtain</w:t>
      </w:r>
      <w:r w:rsidR="00B87377">
        <w:rPr>
          <w:rFonts w:asciiTheme="minorHAnsi" w:hAnsiTheme="minorHAnsi" w:cstheme="minorHAnsi"/>
          <w:sz w:val="24"/>
          <w:szCs w:val="24"/>
        </w:rPr>
        <w:t xml:space="preserve">, in the </w:t>
      </w:r>
      <w:r w:rsidR="00F337F5">
        <w:rPr>
          <w:rFonts w:asciiTheme="minorHAnsi" w:hAnsiTheme="minorHAnsi" w:cstheme="minorHAnsi"/>
          <w:sz w:val="24"/>
          <w:szCs w:val="24"/>
        </w:rPr>
        <w:t xml:space="preserve">first </w:t>
      </w:r>
      <w:r w:rsidR="002F1F63">
        <w:rPr>
          <w:rFonts w:asciiTheme="minorHAnsi" w:hAnsiTheme="minorHAnsi" w:cstheme="minorHAnsi"/>
          <w:sz w:val="24"/>
          <w:szCs w:val="24"/>
        </w:rPr>
        <w:t xml:space="preserve">six months of </w:t>
      </w:r>
      <w:r w:rsidR="00B87377">
        <w:rPr>
          <w:rFonts w:asciiTheme="minorHAnsi" w:hAnsiTheme="minorHAnsi" w:cstheme="minorHAnsi"/>
          <w:sz w:val="24"/>
          <w:szCs w:val="24"/>
        </w:rPr>
        <w:t xml:space="preserve">your </w:t>
      </w:r>
      <w:r w:rsidR="00F337F5">
        <w:rPr>
          <w:rFonts w:asciiTheme="minorHAnsi" w:hAnsiTheme="minorHAnsi" w:cstheme="minorHAnsi"/>
          <w:sz w:val="24"/>
          <w:szCs w:val="24"/>
        </w:rPr>
        <w:t>employment,</w:t>
      </w:r>
      <w:r w:rsidR="002F1F63">
        <w:rPr>
          <w:rFonts w:asciiTheme="minorHAnsi" w:hAnsiTheme="minorHAnsi" w:cstheme="minorHAnsi"/>
          <w:sz w:val="24"/>
          <w:szCs w:val="24"/>
        </w:rPr>
        <w:t xml:space="preserve"> </w:t>
      </w:r>
      <w:r w:rsidR="00220E03">
        <w:rPr>
          <w:rFonts w:asciiTheme="minorHAnsi" w:hAnsiTheme="minorHAnsi" w:cstheme="minorHAnsi"/>
          <w:sz w:val="24"/>
          <w:szCs w:val="24"/>
        </w:rPr>
        <w:t>and maintain</w:t>
      </w:r>
      <w:r w:rsidR="002F1F63">
        <w:rPr>
          <w:rFonts w:asciiTheme="minorHAnsi" w:hAnsiTheme="minorHAnsi" w:cstheme="minorHAnsi"/>
          <w:sz w:val="24"/>
          <w:szCs w:val="24"/>
        </w:rPr>
        <w:t>,</w:t>
      </w:r>
      <w:r w:rsidR="00220E03">
        <w:rPr>
          <w:rFonts w:asciiTheme="minorHAnsi" w:hAnsiTheme="minorHAnsi" w:cstheme="minorHAnsi"/>
          <w:sz w:val="24"/>
          <w:szCs w:val="24"/>
        </w:rPr>
        <w:t xml:space="preserve"> </w:t>
      </w:r>
      <w:r w:rsidRPr="00DD6260">
        <w:rPr>
          <w:rFonts w:asciiTheme="minorHAnsi" w:hAnsiTheme="minorHAnsi" w:cstheme="minorHAnsi"/>
          <w:sz w:val="24"/>
          <w:szCs w:val="24"/>
        </w:rPr>
        <w:t>a baseline security clearance</w:t>
      </w:r>
      <w:r w:rsidR="002F1F63">
        <w:rPr>
          <w:rFonts w:asciiTheme="minorHAnsi" w:hAnsiTheme="minorHAnsi" w:cstheme="minorHAnsi"/>
          <w:sz w:val="24"/>
          <w:szCs w:val="24"/>
        </w:rPr>
        <w:t>.</w:t>
      </w:r>
      <w:r w:rsidRPr="00DD6260">
        <w:rPr>
          <w:rFonts w:asciiTheme="minorHAnsi" w:hAnsiTheme="minorHAnsi" w:cstheme="minorHAnsi"/>
          <w:sz w:val="24"/>
          <w:szCs w:val="24"/>
        </w:rPr>
        <w:t xml:space="preserve"> </w:t>
      </w:r>
      <w:r w:rsidR="00F3256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A25D0E" w14:textId="77777777" w:rsidR="009F48CE" w:rsidRPr="00DD6260" w:rsidRDefault="009F48CE" w:rsidP="003F5989">
      <w:pPr>
        <w:pStyle w:val="BodyText"/>
        <w:spacing w:before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FB04D81" w14:textId="77777777" w:rsidR="00E31B15" w:rsidRPr="00E31B15" w:rsidRDefault="00E31B15" w:rsidP="00E31B15">
      <w:pPr>
        <w:pStyle w:val="BodyText"/>
        <w:spacing w:before="0" w:line="259" w:lineRule="auto"/>
        <w:ind w:left="284" w:hanging="284"/>
        <w:rPr>
          <w:rFonts w:asciiTheme="minorHAnsi" w:hAnsiTheme="minorHAnsi" w:cstheme="minorHAnsi"/>
          <w:i/>
          <w:iCs/>
          <w:sz w:val="24"/>
          <w:szCs w:val="24"/>
        </w:rPr>
      </w:pPr>
      <w:r w:rsidRPr="00E31B15">
        <w:rPr>
          <w:rFonts w:asciiTheme="minorHAnsi" w:hAnsiTheme="minorHAnsi" w:cstheme="minorHAnsi"/>
          <w:i/>
          <w:iCs/>
          <w:sz w:val="24"/>
          <w:szCs w:val="24"/>
        </w:rPr>
        <w:t>Medical examinations</w:t>
      </w:r>
    </w:p>
    <w:p w14:paraId="499A0922" w14:textId="47FF0D00" w:rsidR="00E31B15" w:rsidRPr="00E31B15" w:rsidRDefault="00E31B15" w:rsidP="00E31B15">
      <w:pPr>
        <w:pStyle w:val="BodyText"/>
        <w:spacing w:before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31B15">
        <w:rPr>
          <w:rFonts w:asciiTheme="minorHAnsi" w:hAnsiTheme="minorHAnsi" w:cstheme="minorHAnsi"/>
          <w:sz w:val="24"/>
          <w:szCs w:val="24"/>
        </w:rPr>
        <w:t>As a condition of your employment</w:t>
      </w:r>
      <w:r w:rsidR="0073188E">
        <w:rPr>
          <w:rFonts w:asciiTheme="minorHAnsi" w:hAnsiTheme="minorHAnsi" w:cstheme="minorHAnsi"/>
          <w:sz w:val="24"/>
          <w:szCs w:val="24"/>
        </w:rPr>
        <w:t>,</w:t>
      </w:r>
      <w:r w:rsidRPr="00E31B15">
        <w:rPr>
          <w:rFonts w:asciiTheme="minorHAnsi" w:hAnsiTheme="minorHAnsi" w:cstheme="minorHAnsi"/>
          <w:sz w:val="24"/>
          <w:szCs w:val="24"/>
        </w:rPr>
        <w:t xml:space="preserve"> you will be required to attend a medical examination to assess your fitness for employment as an Australian Public Servant.  You will be advised of your appointment date following your commencement. </w:t>
      </w:r>
    </w:p>
    <w:p w14:paraId="0A722C72" w14:textId="77777777" w:rsidR="009F48CE" w:rsidRPr="00DD6260" w:rsidRDefault="009F48CE" w:rsidP="003F5989">
      <w:pPr>
        <w:pStyle w:val="ATSBBody"/>
        <w:spacing w:after="0" w:line="259" w:lineRule="auto"/>
        <w:rPr>
          <w:rFonts w:asciiTheme="minorHAnsi" w:eastAsia="Arial" w:hAnsiTheme="minorHAnsi" w:cstheme="minorHAnsi"/>
          <w:color w:val="auto"/>
          <w:sz w:val="24"/>
          <w:szCs w:val="24"/>
          <w:lang w:val="en-US"/>
        </w:rPr>
      </w:pPr>
    </w:p>
    <w:p w14:paraId="4DA216A4" w14:textId="77777777" w:rsidR="009F48CE" w:rsidRPr="00DD6260" w:rsidRDefault="009F48CE" w:rsidP="003F5989">
      <w:pPr>
        <w:pStyle w:val="BodyText"/>
        <w:spacing w:after="60" w:line="259" w:lineRule="auto"/>
        <w:ind w:left="283"/>
        <w:rPr>
          <w:rFonts w:asciiTheme="minorHAnsi" w:hAnsiTheme="minorHAnsi" w:cstheme="minorHAnsi"/>
          <w:i/>
          <w:iCs/>
          <w:sz w:val="24"/>
          <w:szCs w:val="24"/>
        </w:rPr>
      </w:pPr>
      <w:r w:rsidRPr="00DD6260">
        <w:rPr>
          <w:rFonts w:asciiTheme="minorHAnsi" w:hAnsiTheme="minorHAnsi" w:cstheme="minorHAnsi"/>
          <w:i/>
          <w:iCs/>
          <w:sz w:val="24"/>
          <w:szCs w:val="24"/>
        </w:rPr>
        <w:t>Vaccinations </w:t>
      </w:r>
    </w:p>
    <w:p w14:paraId="5E4B6F89" w14:textId="26F8E3B0" w:rsidR="009F48CE" w:rsidRPr="00DD6260" w:rsidRDefault="009F48CE" w:rsidP="17A3C2E2">
      <w:pPr>
        <w:spacing w:after="0"/>
        <w:textAlignment w:val="baseline"/>
        <w:rPr>
          <w:rFonts w:eastAsia="Arial"/>
          <w:sz w:val="24"/>
          <w:szCs w:val="24"/>
          <w:lang w:val="en-US"/>
        </w:rPr>
      </w:pPr>
      <w:r w:rsidRPr="17A3C2E2">
        <w:rPr>
          <w:rFonts w:eastAsia="Arial"/>
          <w:sz w:val="24"/>
          <w:szCs w:val="24"/>
          <w:lang w:val="en-US"/>
        </w:rPr>
        <w:t>The ATSB does everything in its power to keep its workforce safe. </w:t>
      </w:r>
      <w:r w:rsidR="00174959" w:rsidRPr="17A3C2E2">
        <w:rPr>
          <w:rFonts w:eastAsia="Arial"/>
          <w:sz w:val="24"/>
          <w:szCs w:val="24"/>
          <w:lang w:val="en-US"/>
        </w:rPr>
        <w:t xml:space="preserve">The ATSB encourages </w:t>
      </w:r>
      <w:r w:rsidR="00174959" w:rsidRPr="17A3C2E2">
        <w:rPr>
          <w:rFonts w:eastAsia="Arial"/>
          <w:b/>
          <w:bCs/>
          <w:sz w:val="24"/>
          <w:szCs w:val="24"/>
          <w:lang w:val="en-US"/>
        </w:rPr>
        <w:t xml:space="preserve">all </w:t>
      </w:r>
      <w:r w:rsidR="00174959" w:rsidRPr="17A3C2E2">
        <w:rPr>
          <w:rFonts w:eastAsia="Arial"/>
          <w:sz w:val="24"/>
          <w:szCs w:val="24"/>
          <w:lang w:val="en-US"/>
        </w:rPr>
        <w:t>employees to be vaccinated for COVID-19.</w:t>
      </w:r>
      <w:r w:rsidRPr="17A3C2E2">
        <w:rPr>
          <w:rFonts w:eastAsia="Arial"/>
          <w:sz w:val="24"/>
          <w:szCs w:val="24"/>
          <w:lang w:val="en-US"/>
        </w:rPr>
        <w:t xml:space="preserve"> </w:t>
      </w:r>
      <w:r w:rsidR="00F32562" w:rsidRPr="17A3C2E2">
        <w:rPr>
          <w:rFonts w:eastAsia="Arial"/>
          <w:sz w:val="24"/>
          <w:szCs w:val="24"/>
          <w:lang w:val="en-US"/>
        </w:rPr>
        <w:t xml:space="preserve"> </w:t>
      </w:r>
      <w:r w:rsidRPr="17A3C2E2">
        <w:rPr>
          <w:rFonts w:eastAsia="Arial"/>
          <w:sz w:val="24"/>
          <w:szCs w:val="24"/>
          <w:lang w:val="en-US"/>
        </w:rPr>
        <w:t xml:space="preserve">It is a general expectation that that you are willing to disclose your vaccination status for COVID-19, </w:t>
      </w:r>
      <w:r w:rsidR="00174959" w:rsidRPr="17A3C2E2">
        <w:rPr>
          <w:rFonts w:eastAsia="Arial"/>
          <w:sz w:val="24"/>
          <w:szCs w:val="24"/>
          <w:lang w:val="en-US"/>
        </w:rPr>
        <w:t>if employed</w:t>
      </w:r>
      <w:r w:rsidRPr="17A3C2E2">
        <w:rPr>
          <w:rFonts w:eastAsia="Arial"/>
          <w:sz w:val="24"/>
          <w:szCs w:val="24"/>
          <w:lang w:val="en-US"/>
        </w:rPr>
        <w:t xml:space="preserve">. </w:t>
      </w:r>
      <w:r w:rsidR="00F32562" w:rsidRPr="17A3C2E2">
        <w:rPr>
          <w:rFonts w:eastAsia="Arial"/>
          <w:sz w:val="24"/>
          <w:szCs w:val="24"/>
          <w:lang w:val="en-US"/>
        </w:rPr>
        <w:t xml:space="preserve"> </w:t>
      </w:r>
      <w:r w:rsidRPr="17A3C2E2">
        <w:rPr>
          <w:rFonts w:eastAsia="Arial"/>
          <w:sz w:val="24"/>
          <w:szCs w:val="24"/>
          <w:lang w:val="en-US"/>
        </w:rPr>
        <w:t xml:space="preserve">The </w:t>
      </w:r>
      <w:r w:rsidR="00174959" w:rsidRPr="17A3C2E2">
        <w:rPr>
          <w:rFonts w:eastAsia="Arial"/>
          <w:sz w:val="24"/>
          <w:szCs w:val="24"/>
          <w:lang w:val="en-US"/>
        </w:rPr>
        <w:t>A</w:t>
      </w:r>
      <w:r w:rsidRPr="17A3C2E2">
        <w:rPr>
          <w:rFonts w:eastAsia="Arial"/>
          <w:sz w:val="24"/>
          <w:szCs w:val="24"/>
          <w:lang w:val="en-US"/>
        </w:rPr>
        <w:t xml:space="preserve">TSB </w:t>
      </w:r>
      <w:r w:rsidR="00174959" w:rsidRPr="17A3C2E2">
        <w:rPr>
          <w:rFonts w:eastAsia="Arial"/>
          <w:sz w:val="24"/>
          <w:szCs w:val="24"/>
          <w:lang w:val="en-US"/>
        </w:rPr>
        <w:t xml:space="preserve">requires </w:t>
      </w:r>
      <w:r w:rsidRPr="17A3C2E2">
        <w:rPr>
          <w:rFonts w:eastAsia="Arial"/>
          <w:sz w:val="24"/>
          <w:szCs w:val="24"/>
          <w:lang w:val="en-US"/>
        </w:rPr>
        <w:t xml:space="preserve">COVID-19 vaccination status to </w:t>
      </w:r>
      <w:r w:rsidR="00174959" w:rsidRPr="17A3C2E2">
        <w:rPr>
          <w:rFonts w:eastAsia="Arial"/>
          <w:sz w:val="24"/>
          <w:szCs w:val="24"/>
          <w:lang w:val="en-US"/>
        </w:rPr>
        <w:t xml:space="preserve">assess workplace risks and </w:t>
      </w:r>
      <w:r w:rsidRPr="17A3C2E2">
        <w:rPr>
          <w:rFonts w:eastAsia="Arial"/>
          <w:sz w:val="24"/>
          <w:szCs w:val="24"/>
          <w:lang w:val="en-US"/>
        </w:rPr>
        <w:t xml:space="preserve">manage or put in place safety actions or measures to support </w:t>
      </w:r>
      <w:r w:rsidR="00174959" w:rsidRPr="17A3C2E2">
        <w:rPr>
          <w:rFonts w:eastAsia="Arial"/>
          <w:sz w:val="24"/>
          <w:szCs w:val="24"/>
          <w:lang w:val="en-US"/>
        </w:rPr>
        <w:t xml:space="preserve">all employees. Information provided will be handled in accordance with the </w:t>
      </w:r>
      <w:r w:rsidR="00174959" w:rsidRPr="17A3C2E2">
        <w:rPr>
          <w:rFonts w:eastAsia="Arial"/>
          <w:i/>
          <w:iCs/>
          <w:sz w:val="24"/>
          <w:szCs w:val="24"/>
          <w:lang w:val="en-US"/>
        </w:rPr>
        <w:t>Privacy Act 1988.</w:t>
      </w:r>
    </w:p>
    <w:p w14:paraId="0F02D26F" w14:textId="77777777" w:rsidR="009F48CE" w:rsidRPr="00DD6260" w:rsidRDefault="009F48CE" w:rsidP="003F5989">
      <w:pPr>
        <w:pStyle w:val="BodyText"/>
        <w:spacing w:before="0" w:line="259" w:lineRule="auto"/>
        <w:ind w:left="283"/>
        <w:rPr>
          <w:rFonts w:asciiTheme="minorHAnsi" w:hAnsiTheme="minorHAnsi" w:cstheme="minorHAnsi"/>
          <w:i/>
          <w:iCs/>
          <w:sz w:val="24"/>
          <w:szCs w:val="24"/>
        </w:rPr>
      </w:pPr>
    </w:p>
    <w:p w14:paraId="7A4FA2DE" w14:textId="77777777" w:rsidR="009F48CE" w:rsidRPr="00DD6260" w:rsidRDefault="009F48CE" w:rsidP="003F5989">
      <w:pPr>
        <w:pStyle w:val="BodyText"/>
        <w:spacing w:line="259" w:lineRule="auto"/>
        <w:ind w:left="283"/>
        <w:rPr>
          <w:rFonts w:asciiTheme="minorHAnsi" w:hAnsiTheme="minorHAnsi" w:cstheme="minorHAnsi"/>
          <w:i/>
          <w:iCs/>
          <w:sz w:val="24"/>
          <w:szCs w:val="24"/>
        </w:rPr>
      </w:pPr>
      <w:r w:rsidRPr="00DD6260">
        <w:rPr>
          <w:rFonts w:asciiTheme="minorHAnsi" w:hAnsiTheme="minorHAnsi" w:cstheme="minorHAnsi"/>
          <w:i/>
          <w:iCs/>
          <w:sz w:val="24"/>
          <w:szCs w:val="24"/>
        </w:rPr>
        <w:t>General employment conditions</w:t>
      </w:r>
    </w:p>
    <w:p w14:paraId="5C2827D7" w14:textId="439D9ED4" w:rsidR="009F48CE" w:rsidRPr="00DD6260" w:rsidRDefault="00DF4DD0" w:rsidP="003F5989">
      <w:pPr>
        <w:pStyle w:val="BodyText"/>
        <w:spacing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 more information on </w:t>
      </w:r>
      <w:r w:rsidR="009F48CE" w:rsidRPr="00DD6260">
        <w:rPr>
          <w:rFonts w:asciiTheme="minorHAnsi" w:hAnsiTheme="minorHAnsi" w:cstheme="minorHAnsi"/>
          <w:sz w:val="24"/>
          <w:szCs w:val="24"/>
        </w:rPr>
        <w:t xml:space="preserve">employment conditions </w:t>
      </w:r>
      <w:r w:rsidR="00E56E21">
        <w:rPr>
          <w:rFonts w:asciiTheme="minorHAnsi" w:hAnsiTheme="minorHAnsi" w:cstheme="minorHAnsi"/>
          <w:sz w:val="24"/>
          <w:szCs w:val="24"/>
        </w:rPr>
        <w:t>and salary rates please refer to t</w:t>
      </w:r>
      <w:r w:rsidR="006B3ED4">
        <w:rPr>
          <w:rFonts w:asciiTheme="minorHAnsi" w:hAnsiTheme="minorHAnsi" w:cstheme="minorHAnsi"/>
          <w:sz w:val="24"/>
          <w:szCs w:val="24"/>
        </w:rPr>
        <w:t xml:space="preserve">he </w:t>
      </w:r>
      <w:r w:rsidR="009F48CE" w:rsidRPr="00DD6260">
        <w:rPr>
          <w:rFonts w:asciiTheme="minorHAnsi" w:hAnsiTheme="minorHAnsi" w:cstheme="minorHAnsi"/>
          <w:sz w:val="24"/>
          <w:szCs w:val="24"/>
        </w:rPr>
        <w:t>ATSB’s Enterprise Agreement</w:t>
      </w:r>
      <w:r w:rsidR="006B3ED4">
        <w:rPr>
          <w:rFonts w:asciiTheme="minorHAnsi" w:hAnsiTheme="minorHAnsi" w:cstheme="minorHAnsi"/>
          <w:sz w:val="24"/>
          <w:szCs w:val="24"/>
        </w:rPr>
        <w:t xml:space="preserve"> 2024-2027</w:t>
      </w:r>
      <w:r w:rsidR="00E56E21">
        <w:rPr>
          <w:rFonts w:asciiTheme="minorHAnsi" w:hAnsiTheme="minorHAnsi" w:cstheme="minorHAnsi"/>
          <w:sz w:val="24"/>
          <w:szCs w:val="24"/>
        </w:rPr>
        <w:t xml:space="preserve">, available on </w:t>
      </w:r>
      <w:r w:rsidR="009F48CE" w:rsidRPr="00DD6260">
        <w:rPr>
          <w:rFonts w:asciiTheme="minorHAnsi" w:hAnsiTheme="minorHAnsi" w:cstheme="minorHAnsi"/>
          <w:sz w:val="24"/>
          <w:szCs w:val="24"/>
        </w:rPr>
        <w:t xml:space="preserve">the </w:t>
      </w:r>
      <w:r w:rsidR="0049640A">
        <w:rPr>
          <w:rFonts w:asciiTheme="minorHAnsi" w:hAnsiTheme="minorHAnsi" w:cstheme="minorHAnsi"/>
          <w:sz w:val="24"/>
          <w:szCs w:val="24"/>
        </w:rPr>
        <w:t>A</w:t>
      </w:r>
      <w:r w:rsidR="009F48CE" w:rsidRPr="00DD6260">
        <w:rPr>
          <w:rFonts w:asciiTheme="minorHAnsi" w:hAnsiTheme="minorHAnsi" w:cstheme="minorHAnsi"/>
          <w:sz w:val="24"/>
          <w:szCs w:val="24"/>
        </w:rPr>
        <w:t>TSB webpage.</w:t>
      </w:r>
    </w:p>
    <w:p w14:paraId="74CCEDFE" w14:textId="05185DD9" w:rsidR="00F045A3" w:rsidRPr="00DD6260" w:rsidRDefault="00F045A3" w:rsidP="003F5989">
      <w:pPr>
        <w:pStyle w:val="BodyText"/>
        <w:spacing w:after="60" w:line="259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sectPr w:rsidR="00F045A3" w:rsidRPr="00DD6260" w:rsidSect="00A76B3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C3E33" w14:textId="77777777" w:rsidR="00E9468F" w:rsidRDefault="00E9468F" w:rsidP="00155844">
      <w:pPr>
        <w:spacing w:after="0" w:line="240" w:lineRule="auto"/>
      </w:pPr>
      <w:r>
        <w:separator/>
      </w:r>
    </w:p>
  </w:endnote>
  <w:endnote w:type="continuationSeparator" w:id="0">
    <w:p w14:paraId="3ABE22DC" w14:textId="77777777" w:rsidR="00E9468F" w:rsidRDefault="00E9468F" w:rsidP="00155844">
      <w:pPr>
        <w:spacing w:after="0" w:line="240" w:lineRule="auto"/>
      </w:pPr>
      <w:r>
        <w:continuationSeparator/>
      </w:r>
    </w:p>
  </w:endnote>
  <w:endnote w:type="continuationNotice" w:id="1">
    <w:p w14:paraId="25B03892" w14:textId="77777777" w:rsidR="00E9468F" w:rsidRDefault="00E94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FB61F" w14:textId="77777777" w:rsidR="00AF5B89" w:rsidRDefault="00AF5B89" w:rsidP="00AF5B89">
    <w:pPr>
      <w:pStyle w:val="Footer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5EA3" w14:textId="77777777" w:rsidR="00155844" w:rsidRDefault="00155844" w:rsidP="00155844">
    <w:pPr>
      <w:pStyle w:val="Footer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11" w:type="dxa"/>
      <w:tblBorders>
        <w:top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295"/>
      <w:gridCol w:w="2095"/>
      <w:gridCol w:w="2547"/>
      <w:gridCol w:w="2174"/>
    </w:tblGrid>
    <w:tr w:rsidR="006C1759" w14:paraId="687A7A87" w14:textId="77777777" w:rsidTr="00DE3A24">
      <w:tc>
        <w:tcPr>
          <w:tcW w:w="2295" w:type="dxa"/>
        </w:tcPr>
        <w:p w14:paraId="59DD73C9" w14:textId="77777777" w:rsidR="006C1759" w:rsidRPr="007B0CEB" w:rsidRDefault="006C1759" w:rsidP="006C1759">
          <w:pPr>
            <w:pStyle w:val="Footer"/>
            <w:spacing w:line="360" w:lineRule="auto"/>
            <w:ind w:left="17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12 Moore Street</w:t>
          </w:r>
          <w:r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Canberra ACT 2601</w:t>
          </w:r>
          <w:r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Australia</w:t>
          </w:r>
        </w:p>
      </w:tc>
      <w:tc>
        <w:tcPr>
          <w:tcW w:w="2095" w:type="dxa"/>
        </w:tcPr>
        <w:p w14:paraId="1FAFD60A" w14:textId="6B0BD0ED" w:rsidR="006C1759" w:rsidRPr="007B0CEB" w:rsidRDefault="00AE08C7" w:rsidP="006C1759">
          <w:pPr>
            <w:pStyle w:val="Footer"/>
            <w:spacing w:line="360" w:lineRule="auto"/>
            <w:ind w:left="15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G</w:t>
          </w:r>
          <w:r w:rsidR="006C1759"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PO Box 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321</w:t>
          </w:r>
          <w:r w:rsidR="006C1759"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Canberra</w:t>
          </w:r>
          <w:r w:rsidR="006C1759"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ACT 260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1</w:t>
          </w:r>
        </w:p>
      </w:tc>
      <w:tc>
        <w:tcPr>
          <w:tcW w:w="2547" w:type="dxa"/>
        </w:tcPr>
        <w:p w14:paraId="6A060C3E" w14:textId="4A9D5FC6" w:rsidR="006C1759" w:rsidRPr="007B0CEB" w:rsidRDefault="006C1759" w:rsidP="006C1759">
          <w:pPr>
            <w:pStyle w:val="Footer"/>
            <w:spacing w:line="360" w:lineRule="auto"/>
            <w:ind w:left="36"/>
            <w:rPr>
              <w:rFonts w:ascii="Arial" w:hAnsi="Arial" w:cs="Arial"/>
              <w:sz w:val="16"/>
              <w:szCs w:val="16"/>
            </w:rPr>
          </w:pPr>
          <w:r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(+61) 02 6122 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1673</w:t>
          </w:r>
          <w:r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recruitment</w:t>
          </w:r>
          <w:r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@atsb.gov.au</w:t>
          </w: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2174" w:type="dxa"/>
        </w:tcPr>
        <w:p w14:paraId="051096EB" w14:textId="77777777" w:rsidR="006C1759" w:rsidRPr="007B0CEB" w:rsidRDefault="006C1759" w:rsidP="006C1759">
          <w:pPr>
            <w:pStyle w:val="Footer"/>
            <w:spacing w:line="360" w:lineRule="auto"/>
            <w:ind w:left="169"/>
            <w:rPr>
              <w:rFonts w:ascii="Arial" w:hAnsi="Arial" w:cs="Arial"/>
              <w:sz w:val="16"/>
              <w:szCs w:val="16"/>
            </w:rPr>
          </w:pPr>
          <w:r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atsb.gov.au</w:t>
          </w:r>
          <w:r w:rsidRPr="007B0CE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@atsbgovau</w:t>
          </w:r>
        </w:p>
      </w:tc>
    </w:tr>
  </w:tbl>
  <w:p w14:paraId="1494D028" w14:textId="0C5EBE5D" w:rsidR="00AE5E34" w:rsidRDefault="00AE5E34" w:rsidP="00E01290">
    <w:pPr>
      <w:pStyle w:val="Footer"/>
      <w:jc w:val="center"/>
    </w:pPr>
  </w:p>
  <w:p w14:paraId="2C025B56" w14:textId="77777777" w:rsidR="00AE5E34" w:rsidRDefault="00AE5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0C1D9" w14:textId="77777777" w:rsidR="00E9468F" w:rsidRDefault="00E9468F" w:rsidP="00155844">
      <w:pPr>
        <w:spacing w:after="0" w:line="240" w:lineRule="auto"/>
      </w:pPr>
      <w:r>
        <w:separator/>
      </w:r>
    </w:p>
  </w:footnote>
  <w:footnote w:type="continuationSeparator" w:id="0">
    <w:p w14:paraId="47BDA98F" w14:textId="77777777" w:rsidR="00E9468F" w:rsidRDefault="00E9468F" w:rsidP="00155844">
      <w:pPr>
        <w:spacing w:after="0" w:line="240" w:lineRule="auto"/>
      </w:pPr>
      <w:r>
        <w:continuationSeparator/>
      </w:r>
    </w:p>
  </w:footnote>
  <w:footnote w:type="continuationNotice" w:id="1">
    <w:p w14:paraId="7B53B005" w14:textId="77777777" w:rsidR="00E9468F" w:rsidRDefault="00E946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2B94" w14:textId="77777777" w:rsidR="00155844" w:rsidRDefault="00155844" w:rsidP="00155844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AD41" w14:textId="06825D17" w:rsidR="00AE5E34" w:rsidRDefault="00000000" w:rsidP="00AE5E34">
    <w:pPr>
      <w:pStyle w:val="Header"/>
      <w:ind w:left="-1418"/>
    </w:pPr>
    <w:r>
      <w:rPr>
        <w:noProof/>
        <w:lang w:val="en-AU" w:eastAsia="en-AU"/>
      </w:rPr>
      <w:pict w14:anchorId="6F6A7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7.65pt;height:118.6pt">
          <v:imagedata r:id="rId1" o:title="Letterhead_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5CEA"/>
    <w:multiLevelType w:val="hybridMultilevel"/>
    <w:tmpl w:val="CD326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D79"/>
    <w:multiLevelType w:val="hybridMultilevel"/>
    <w:tmpl w:val="22101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10C"/>
    <w:multiLevelType w:val="hybridMultilevel"/>
    <w:tmpl w:val="63BA3B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E52"/>
    <w:multiLevelType w:val="hybridMultilevel"/>
    <w:tmpl w:val="685C1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039E"/>
    <w:multiLevelType w:val="hybridMultilevel"/>
    <w:tmpl w:val="E342DA8A"/>
    <w:lvl w:ilvl="0" w:tplc="76E81CAC">
      <w:start w:val="1"/>
      <w:numFmt w:val="bullet"/>
      <w:lvlText w:val=""/>
      <w:lvlJc w:val="left"/>
      <w:pPr>
        <w:ind w:left="568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</w:abstractNum>
  <w:abstractNum w:abstractNumId="5" w15:restartNumberingAfterBreak="0">
    <w:nsid w:val="0EEA49B5"/>
    <w:multiLevelType w:val="hybridMultilevel"/>
    <w:tmpl w:val="DE6EE3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C55B5"/>
    <w:multiLevelType w:val="hybridMultilevel"/>
    <w:tmpl w:val="7E982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35A47"/>
    <w:multiLevelType w:val="hybridMultilevel"/>
    <w:tmpl w:val="01DEE934"/>
    <w:lvl w:ilvl="0" w:tplc="8B1C52CE">
      <w:start w:val="2"/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95675"/>
    <w:multiLevelType w:val="hybridMultilevel"/>
    <w:tmpl w:val="38AEF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D39E5"/>
    <w:multiLevelType w:val="hybridMultilevel"/>
    <w:tmpl w:val="A2BECB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6C69E6"/>
    <w:multiLevelType w:val="multilevel"/>
    <w:tmpl w:val="BE9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BA1851"/>
    <w:multiLevelType w:val="multilevel"/>
    <w:tmpl w:val="8CC0408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01AC1"/>
    <w:multiLevelType w:val="hybridMultilevel"/>
    <w:tmpl w:val="4F165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6692B"/>
    <w:multiLevelType w:val="hybridMultilevel"/>
    <w:tmpl w:val="4D1CB338"/>
    <w:lvl w:ilvl="0" w:tplc="DCBA5C1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F7584"/>
    <w:multiLevelType w:val="hybridMultilevel"/>
    <w:tmpl w:val="5282B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36D02"/>
    <w:multiLevelType w:val="hybridMultilevel"/>
    <w:tmpl w:val="273A2E18"/>
    <w:lvl w:ilvl="0" w:tplc="3E8604EC"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F29AE"/>
    <w:multiLevelType w:val="multilevel"/>
    <w:tmpl w:val="7224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C90730"/>
    <w:multiLevelType w:val="hybridMultilevel"/>
    <w:tmpl w:val="E048E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17234"/>
    <w:multiLevelType w:val="hybridMultilevel"/>
    <w:tmpl w:val="2528BD8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D613FC"/>
    <w:multiLevelType w:val="hybridMultilevel"/>
    <w:tmpl w:val="D69E03E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54EDF"/>
    <w:multiLevelType w:val="hybridMultilevel"/>
    <w:tmpl w:val="F85C7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34624"/>
    <w:multiLevelType w:val="hybridMultilevel"/>
    <w:tmpl w:val="0D804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2E70"/>
    <w:multiLevelType w:val="hybridMultilevel"/>
    <w:tmpl w:val="769809C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2609F"/>
    <w:multiLevelType w:val="multilevel"/>
    <w:tmpl w:val="BE9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6137CF"/>
    <w:multiLevelType w:val="hybridMultilevel"/>
    <w:tmpl w:val="88F812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140FD"/>
    <w:multiLevelType w:val="hybridMultilevel"/>
    <w:tmpl w:val="CED2E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51E94"/>
    <w:multiLevelType w:val="hybridMultilevel"/>
    <w:tmpl w:val="B0C898EA"/>
    <w:lvl w:ilvl="0" w:tplc="B72A5058"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55049"/>
    <w:multiLevelType w:val="hybridMultilevel"/>
    <w:tmpl w:val="6EBCB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8080C"/>
    <w:multiLevelType w:val="hybridMultilevel"/>
    <w:tmpl w:val="DFEAC6F4"/>
    <w:lvl w:ilvl="0" w:tplc="DCBA5C1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E789A"/>
    <w:multiLevelType w:val="multilevel"/>
    <w:tmpl w:val="001A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DB0163"/>
    <w:multiLevelType w:val="hybridMultilevel"/>
    <w:tmpl w:val="CE20183E"/>
    <w:lvl w:ilvl="0" w:tplc="76E81CAC">
      <w:start w:val="1"/>
      <w:numFmt w:val="bullet"/>
      <w:lvlText w:val=""/>
      <w:lvlJc w:val="left"/>
      <w:pPr>
        <w:ind w:left="567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44DB5"/>
    <w:multiLevelType w:val="hybridMultilevel"/>
    <w:tmpl w:val="01CAD95E"/>
    <w:lvl w:ilvl="0" w:tplc="76E81CAC">
      <w:start w:val="1"/>
      <w:numFmt w:val="bullet"/>
      <w:lvlText w:val=""/>
      <w:lvlJc w:val="left"/>
      <w:pPr>
        <w:ind w:left="567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7AC2F14">
      <w:start w:val="1"/>
      <w:numFmt w:val="bullet"/>
      <w:lvlText w:val="•"/>
      <w:lvlJc w:val="left"/>
      <w:pPr>
        <w:ind w:left="1587" w:hanging="284"/>
      </w:pPr>
      <w:rPr>
        <w:rFonts w:hint="default"/>
      </w:rPr>
    </w:lvl>
    <w:lvl w:ilvl="2" w:tplc="92962020">
      <w:start w:val="1"/>
      <w:numFmt w:val="bullet"/>
      <w:lvlText w:val="•"/>
      <w:lvlJc w:val="left"/>
      <w:pPr>
        <w:ind w:left="2607" w:hanging="284"/>
      </w:pPr>
      <w:rPr>
        <w:rFonts w:hint="default"/>
      </w:rPr>
    </w:lvl>
    <w:lvl w:ilvl="3" w:tplc="D18A3AE0">
      <w:start w:val="1"/>
      <w:numFmt w:val="bullet"/>
      <w:lvlText w:val="•"/>
      <w:lvlJc w:val="left"/>
      <w:pPr>
        <w:ind w:left="3626" w:hanging="284"/>
      </w:pPr>
      <w:rPr>
        <w:rFonts w:hint="default"/>
      </w:rPr>
    </w:lvl>
    <w:lvl w:ilvl="4" w:tplc="315267FA">
      <w:start w:val="1"/>
      <w:numFmt w:val="bullet"/>
      <w:lvlText w:val="•"/>
      <w:lvlJc w:val="left"/>
      <w:pPr>
        <w:ind w:left="4646" w:hanging="284"/>
      </w:pPr>
      <w:rPr>
        <w:rFonts w:hint="default"/>
      </w:rPr>
    </w:lvl>
    <w:lvl w:ilvl="5" w:tplc="4AB8E9CC">
      <w:start w:val="1"/>
      <w:numFmt w:val="bullet"/>
      <w:lvlText w:val="•"/>
      <w:lvlJc w:val="left"/>
      <w:pPr>
        <w:ind w:left="5666" w:hanging="284"/>
      </w:pPr>
      <w:rPr>
        <w:rFonts w:hint="default"/>
      </w:rPr>
    </w:lvl>
    <w:lvl w:ilvl="6" w:tplc="CF34791E">
      <w:start w:val="1"/>
      <w:numFmt w:val="bullet"/>
      <w:lvlText w:val="•"/>
      <w:lvlJc w:val="left"/>
      <w:pPr>
        <w:ind w:left="6686" w:hanging="284"/>
      </w:pPr>
      <w:rPr>
        <w:rFonts w:hint="default"/>
      </w:rPr>
    </w:lvl>
    <w:lvl w:ilvl="7" w:tplc="022243CE">
      <w:start w:val="1"/>
      <w:numFmt w:val="bullet"/>
      <w:lvlText w:val="•"/>
      <w:lvlJc w:val="left"/>
      <w:pPr>
        <w:ind w:left="7705" w:hanging="284"/>
      </w:pPr>
      <w:rPr>
        <w:rFonts w:hint="default"/>
      </w:rPr>
    </w:lvl>
    <w:lvl w:ilvl="8" w:tplc="A198EEE0">
      <w:start w:val="1"/>
      <w:numFmt w:val="bullet"/>
      <w:lvlText w:val="•"/>
      <w:lvlJc w:val="left"/>
      <w:pPr>
        <w:ind w:left="8725" w:hanging="284"/>
      </w:pPr>
      <w:rPr>
        <w:rFonts w:hint="default"/>
      </w:rPr>
    </w:lvl>
  </w:abstractNum>
  <w:num w:numId="1" w16cid:durableId="1464228038">
    <w:abstractNumId w:val="20"/>
  </w:num>
  <w:num w:numId="2" w16cid:durableId="692191727">
    <w:abstractNumId w:val="7"/>
  </w:num>
  <w:num w:numId="3" w16cid:durableId="1156216412">
    <w:abstractNumId w:val="24"/>
  </w:num>
  <w:num w:numId="4" w16cid:durableId="2115512734">
    <w:abstractNumId w:val="31"/>
  </w:num>
  <w:num w:numId="5" w16cid:durableId="562375662">
    <w:abstractNumId w:val="14"/>
  </w:num>
  <w:num w:numId="6" w16cid:durableId="99959931">
    <w:abstractNumId w:val="5"/>
  </w:num>
  <w:num w:numId="7" w16cid:durableId="1557937046">
    <w:abstractNumId w:val="12"/>
  </w:num>
  <w:num w:numId="8" w16cid:durableId="924917152">
    <w:abstractNumId w:val="4"/>
  </w:num>
  <w:num w:numId="9" w16cid:durableId="2012489553">
    <w:abstractNumId w:val="30"/>
  </w:num>
  <w:num w:numId="10" w16cid:durableId="49154014">
    <w:abstractNumId w:val="15"/>
  </w:num>
  <w:num w:numId="11" w16cid:durableId="1496217146">
    <w:abstractNumId w:val="10"/>
  </w:num>
  <w:num w:numId="12" w16cid:durableId="303587553">
    <w:abstractNumId w:val="29"/>
  </w:num>
  <w:num w:numId="13" w16cid:durableId="1152211970">
    <w:abstractNumId w:val="23"/>
  </w:num>
  <w:num w:numId="14" w16cid:durableId="935478089">
    <w:abstractNumId w:val="25"/>
  </w:num>
  <w:num w:numId="15" w16cid:durableId="1417510877">
    <w:abstractNumId w:val="11"/>
  </w:num>
  <w:num w:numId="16" w16cid:durableId="634532947">
    <w:abstractNumId w:val="3"/>
  </w:num>
  <w:num w:numId="17" w16cid:durableId="883059728">
    <w:abstractNumId w:val="21"/>
  </w:num>
  <w:num w:numId="18" w16cid:durableId="1659579539">
    <w:abstractNumId w:val="0"/>
  </w:num>
  <w:num w:numId="19" w16cid:durableId="1487238185">
    <w:abstractNumId w:val="22"/>
  </w:num>
  <w:num w:numId="20" w16cid:durableId="1167790308">
    <w:abstractNumId w:val="19"/>
  </w:num>
  <w:num w:numId="21" w16cid:durableId="1675260997">
    <w:abstractNumId w:val="1"/>
  </w:num>
  <w:num w:numId="22" w16cid:durableId="1333878356">
    <w:abstractNumId w:val="6"/>
  </w:num>
  <w:num w:numId="23" w16cid:durableId="181288764">
    <w:abstractNumId w:val="17"/>
  </w:num>
  <w:num w:numId="24" w16cid:durableId="1837915321">
    <w:abstractNumId w:val="9"/>
  </w:num>
  <w:num w:numId="25" w16cid:durableId="759103537">
    <w:abstractNumId w:val="8"/>
  </w:num>
  <w:num w:numId="26" w16cid:durableId="1724403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3511155">
    <w:abstractNumId w:val="2"/>
  </w:num>
  <w:num w:numId="28" w16cid:durableId="1152789191">
    <w:abstractNumId w:val="27"/>
  </w:num>
  <w:num w:numId="29" w16cid:durableId="335621425">
    <w:abstractNumId w:val="26"/>
  </w:num>
  <w:num w:numId="30" w16cid:durableId="1971325092">
    <w:abstractNumId w:val="18"/>
  </w:num>
  <w:num w:numId="31" w16cid:durableId="483398576">
    <w:abstractNumId w:val="13"/>
  </w:num>
  <w:num w:numId="32" w16cid:durableId="721442306">
    <w:abstractNumId w:val="28"/>
  </w:num>
  <w:num w:numId="33" w16cid:durableId="12466512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F3"/>
    <w:rsid w:val="00000BFB"/>
    <w:rsid w:val="000019FB"/>
    <w:rsid w:val="0000207D"/>
    <w:rsid w:val="00004AF4"/>
    <w:rsid w:val="0000536A"/>
    <w:rsid w:val="00005896"/>
    <w:rsid w:val="00005A8B"/>
    <w:rsid w:val="00006204"/>
    <w:rsid w:val="00006299"/>
    <w:rsid w:val="00007FB8"/>
    <w:rsid w:val="00014C76"/>
    <w:rsid w:val="00022289"/>
    <w:rsid w:val="00022E8C"/>
    <w:rsid w:val="0002385A"/>
    <w:rsid w:val="00030227"/>
    <w:rsid w:val="000306E5"/>
    <w:rsid w:val="000328F9"/>
    <w:rsid w:val="00034FA7"/>
    <w:rsid w:val="000370D3"/>
    <w:rsid w:val="00037FDC"/>
    <w:rsid w:val="000402F6"/>
    <w:rsid w:val="0004795D"/>
    <w:rsid w:val="0005150B"/>
    <w:rsid w:val="000565C2"/>
    <w:rsid w:val="000568BF"/>
    <w:rsid w:val="00057240"/>
    <w:rsid w:val="00060231"/>
    <w:rsid w:val="00062B61"/>
    <w:rsid w:val="00064754"/>
    <w:rsid w:val="00070D28"/>
    <w:rsid w:val="000719B2"/>
    <w:rsid w:val="00071F50"/>
    <w:rsid w:val="000722B5"/>
    <w:rsid w:val="0007537C"/>
    <w:rsid w:val="0008192C"/>
    <w:rsid w:val="00082A05"/>
    <w:rsid w:val="00084DD5"/>
    <w:rsid w:val="0009056C"/>
    <w:rsid w:val="00096645"/>
    <w:rsid w:val="00097E2E"/>
    <w:rsid w:val="000A05C1"/>
    <w:rsid w:val="000A06F7"/>
    <w:rsid w:val="000A0F7F"/>
    <w:rsid w:val="000A3249"/>
    <w:rsid w:val="000A6D37"/>
    <w:rsid w:val="000B3E39"/>
    <w:rsid w:val="000B6B01"/>
    <w:rsid w:val="000B7953"/>
    <w:rsid w:val="000D0543"/>
    <w:rsid w:val="000D46B8"/>
    <w:rsid w:val="000D4D68"/>
    <w:rsid w:val="000D5F61"/>
    <w:rsid w:val="000D607D"/>
    <w:rsid w:val="000D6EE5"/>
    <w:rsid w:val="000E46E0"/>
    <w:rsid w:val="000E57FD"/>
    <w:rsid w:val="000E592D"/>
    <w:rsid w:val="000E5C52"/>
    <w:rsid w:val="000E7796"/>
    <w:rsid w:val="000E7B81"/>
    <w:rsid w:val="000F3DCD"/>
    <w:rsid w:val="000F5309"/>
    <w:rsid w:val="000F5637"/>
    <w:rsid w:val="000F6ACE"/>
    <w:rsid w:val="0010406D"/>
    <w:rsid w:val="00105B7B"/>
    <w:rsid w:val="00114F29"/>
    <w:rsid w:val="00115786"/>
    <w:rsid w:val="00116D84"/>
    <w:rsid w:val="00116EA1"/>
    <w:rsid w:val="00132AFF"/>
    <w:rsid w:val="00136025"/>
    <w:rsid w:val="0014557C"/>
    <w:rsid w:val="001468DF"/>
    <w:rsid w:val="001503F4"/>
    <w:rsid w:val="001525DD"/>
    <w:rsid w:val="00152D28"/>
    <w:rsid w:val="001541EC"/>
    <w:rsid w:val="001554CB"/>
    <w:rsid w:val="00155844"/>
    <w:rsid w:val="00157A2E"/>
    <w:rsid w:val="00160A4A"/>
    <w:rsid w:val="00167D6C"/>
    <w:rsid w:val="001713DC"/>
    <w:rsid w:val="00174959"/>
    <w:rsid w:val="001817BA"/>
    <w:rsid w:val="00181E05"/>
    <w:rsid w:val="001825DC"/>
    <w:rsid w:val="0018517C"/>
    <w:rsid w:val="0018690E"/>
    <w:rsid w:val="00186A48"/>
    <w:rsid w:val="00190AEA"/>
    <w:rsid w:val="00192F31"/>
    <w:rsid w:val="001A2943"/>
    <w:rsid w:val="001A3F2B"/>
    <w:rsid w:val="001A4A70"/>
    <w:rsid w:val="001B0F80"/>
    <w:rsid w:val="001B191A"/>
    <w:rsid w:val="001B1CB7"/>
    <w:rsid w:val="001B1E6D"/>
    <w:rsid w:val="001B1FB0"/>
    <w:rsid w:val="001B21A6"/>
    <w:rsid w:val="001B4996"/>
    <w:rsid w:val="001B54BE"/>
    <w:rsid w:val="001C0FAF"/>
    <w:rsid w:val="001C1983"/>
    <w:rsid w:val="001C5B26"/>
    <w:rsid w:val="001C6F7C"/>
    <w:rsid w:val="001C7AFD"/>
    <w:rsid w:val="001D3881"/>
    <w:rsid w:val="001D4C15"/>
    <w:rsid w:val="001D672B"/>
    <w:rsid w:val="001D7E91"/>
    <w:rsid w:val="001E34A8"/>
    <w:rsid w:val="001E6503"/>
    <w:rsid w:val="001E670E"/>
    <w:rsid w:val="001F4828"/>
    <w:rsid w:val="001F48F8"/>
    <w:rsid w:val="001F4C40"/>
    <w:rsid w:val="001F5E2B"/>
    <w:rsid w:val="001F6F9E"/>
    <w:rsid w:val="0020479A"/>
    <w:rsid w:val="00220E03"/>
    <w:rsid w:val="0022385C"/>
    <w:rsid w:val="00224339"/>
    <w:rsid w:val="00230A7E"/>
    <w:rsid w:val="00231A11"/>
    <w:rsid w:val="00231E27"/>
    <w:rsid w:val="00232951"/>
    <w:rsid w:val="00233414"/>
    <w:rsid w:val="00233C86"/>
    <w:rsid w:val="00234F91"/>
    <w:rsid w:val="0023540F"/>
    <w:rsid w:val="00235439"/>
    <w:rsid w:val="002373BD"/>
    <w:rsid w:val="00240E92"/>
    <w:rsid w:val="00241BAB"/>
    <w:rsid w:val="00241F1D"/>
    <w:rsid w:val="00243F10"/>
    <w:rsid w:val="00245B9C"/>
    <w:rsid w:val="00247D14"/>
    <w:rsid w:val="002521EB"/>
    <w:rsid w:val="002527C4"/>
    <w:rsid w:val="002557A2"/>
    <w:rsid w:val="002560B8"/>
    <w:rsid w:val="00267335"/>
    <w:rsid w:val="002718DC"/>
    <w:rsid w:val="002766B8"/>
    <w:rsid w:val="0028067D"/>
    <w:rsid w:val="0028555B"/>
    <w:rsid w:val="00287B82"/>
    <w:rsid w:val="00290E0F"/>
    <w:rsid w:val="00295BBD"/>
    <w:rsid w:val="00295E28"/>
    <w:rsid w:val="00296B22"/>
    <w:rsid w:val="00297B9D"/>
    <w:rsid w:val="002A6779"/>
    <w:rsid w:val="002A7240"/>
    <w:rsid w:val="002A7D9D"/>
    <w:rsid w:val="002A7F6E"/>
    <w:rsid w:val="002C4D36"/>
    <w:rsid w:val="002C5003"/>
    <w:rsid w:val="002C7949"/>
    <w:rsid w:val="002D0F63"/>
    <w:rsid w:val="002D185A"/>
    <w:rsid w:val="002D39EB"/>
    <w:rsid w:val="002D3F88"/>
    <w:rsid w:val="002D402E"/>
    <w:rsid w:val="002D522D"/>
    <w:rsid w:val="002D5EF7"/>
    <w:rsid w:val="002E1593"/>
    <w:rsid w:val="002F1F63"/>
    <w:rsid w:val="002F38EB"/>
    <w:rsid w:val="002F39DD"/>
    <w:rsid w:val="002F5896"/>
    <w:rsid w:val="002F5C8A"/>
    <w:rsid w:val="00302393"/>
    <w:rsid w:val="00302BEE"/>
    <w:rsid w:val="0030389A"/>
    <w:rsid w:val="00303CDC"/>
    <w:rsid w:val="003060A8"/>
    <w:rsid w:val="003065ED"/>
    <w:rsid w:val="00310E57"/>
    <w:rsid w:val="00321EB4"/>
    <w:rsid w:val="00323C19"/>
    <w:rsid w:val="003265E2"/>
    <w:rsid w:val="00332253"/>
    <w:rsid w:val="003347ED"/>
    <w:rsid w:val="00334ED1"/>
    <w:rsid w:val="00335987"/>
    <w:rsid w:val="00337B16"/>
    <w:rsid w:val="00341358"/>
    <w:rsid w:val="0034241F"/>
    <w:rsid w:val="00346770"/>
    <w:rsid w:val="00347817"/>
    <w:rsid w:val="003521BA"/>
    <w:rsid w:val="0035276F"/>
    <w:rsid w:val="0035288B"/>
    <w:rsid w:val="003547E7"/>
    <w:rsid w:val="00357423"/>
    <w:rsid w:val="00360E98"/>
    <w:rsid w:val="003619D4"/>
    <w:rsid w:val="00364BAE"/>
    <w:rsid w:val="00364F50"/>
    <w:rsid w:val="003663BE"/>
    <w:rsid w:val="00375C54"/>
    <w:rsid w:val="00377155"/>
    <w:rsid w:val="00377CF7"/>
    <w:rsid w:val="00382B3A"/>
    <w:rsid w:val="003849D5"/>
    <w:rsid w:val="00384CCF"/>
    <w:rsid w:val="00386166"/>
    <w:rsid w:val="00390E93"/>
    <w:rsid w:val="00390EA4"/>
    <w:rsid w:val="003A675A"/>
    <w:rsid w:val="003B1292"/>
    <w:rsid w:val="003B1AD3"/>
    <w:rsid w:val="003B753E"/>
    <w:rsid w:val="003B7B3A"/>
    <w:rsid w:val="003C120C"/>
    <w:rsid w:val="003C4F7A"/>
    <w:rsid w:val="003C55D0"/>
    <w:rsid w:val="003C632C"/>
    <w:rsid w:val="003D1E8E"/>
    <w:rsid w:val="003E0C90"/>
    <w:rsid w:val="003E63DC"/>
    <w:rsid w:val="003E665C"/>
    <w:rsid w:val="003F5989"/>
    <w:rsid w:val="00403048"/>
    <w:rsid w:val="00403E9D"/>
    <w:rsid w:val="00405740"/>
    <w:rsid w:val="00411B91"/>
    <w:rsid w:val="0041367C"/>
    <w:rsid w:val="00413D36"/>
    <w:rsid w:val="0041584A"/>
    <w:rsid w:val="0041695F"/>
    <w:rsid w:val="004174D7"/>
    <w:rsid w:val="004264E5"/>
    <w:rsid w:val="0043055E"/>
    <w:rsid w:val="004326FC"/>
    <w:rsid w:val="004331C1"/>
    <w:rsid w:val="00433343"/>
    <w:rsid w:val="00433EDE"/>
    <w:rsid w:val="00434C48"/>
    <w:rsid w:val="00435ED3"/>
    <w:rsid w:val="004360E2"/>
    <w:rsid w:val="00442F13"/>
    <w:rsid w:val="00444B17"/>
    <w:rsid w:val="0045413A"/>
    <w:rsid w:val="0045539B"/>
    <w:rsid w:val="0045657E"/>
    <w:rsid w:val="004574A6"/>
    <w:rsid w:val="004603D3"/>
    <w:rsid w:val="00460ED5"/>
    <w:rsid w:val="004610ED"/>
    <w:rsid w:val="004625F4"/>
    <w:rsid w:val="00463560"/>
    <w:rsid w:val="004636CB"/>
    <w:rsid w:val="00466E96"/>
    <w:rsid w:val="00467C52"/>
    <w:rsid w:val="00472FF3"/>
    <w:rsid w:val="00475709"/>
    <w:rsid w:val="00476720"/>
    <w:rsid w:val="004801A5"/>
    <w:rsid w:val="00480901"/>
    <w:rsid w:val="00480B61"/>
    <w:rsid w:val="00483FD0"/>
    <w:rsid w:val="004842BA"/>
    <w:rsid w:val="00486657"/>
    <w:rsid w:val="0048759F"/>
    <w:rsid w:val="00487A39"/>
    <w:rsid w:val="00487D89"/>
    <w:rsid w:val="00492E88"/>
    <w:rsid w:val="00494983"/>
    <w:rsid w:val="0049640A"/>
    <w:rsid w:val="004969DC"/>
    <w:rsid w:val="00496BA2"/>
    <w:rsid w:val="00496E09"/>
    <w:rsid w:val="004A03FC"/>
    <w:rsid w:val="004A1612"/>
    <w:rsid w:val="004A270F"/>
    <w:rsid w:val="004B0A5C"/>
    <w:rsid w:val="004B1C28"/>
    <w:rsid w:val="004B3000"/>
    <w:rsid w:val="004B3591"/>
    <w:rsid w:val="004B5C9F"/>
    <w:rsid w:val="004C4663"/>
    <w:rsid w:val="004C57F4"/>
    <w:rsid w:val="004D0951"/>
    <w:rsid w:val="004D2D6A"/>
    <w:rsid w:val="004E6CBB"/>
    <w:rsid w:val="004E7BA1"/>
    <w:rsid w:val="004F16CF"/>
    <w:rsid w:val="004F1B73"/>
    <w:rsid w:val="004F21B2"/>
    <w:rsid w:val="004F37D3"/>
    <w:rsid w:val="004F5BD6"/>
    <w:rsid w:val="00500423"/>
    <w:rsid w:val="00500A6C"/>
    <w:rsid w:val="00500CB4"/>
    <w:rsid w:val="00500F0D"/>
    <w:rsid w:val="00500F5F"/>
    <w:rsid w:val="00501F0A"/>
    <w:rsid w:val="00505B6F"/>
    <w:rsid w:val="00510AE6"/>
    <w:rsid w:val="00512244"/>
    <w:rsid w:val="005129CA"/>
    <w:rsid w:val="0051406C"/>
    <w:rsid w:val="005208AE"/>
    <w:rsid w:val="00520A79"/>
    <w:rsid w:val="005248E6"/>
    <w:rsid w:val="005446F3"/>
    <w:rsid w:val="005461F0"/>
    <w:rsid w:val="00551FC9"/>
    <w:rsid w:val="00561043"/>
    <w:rsid w:val="0056454C"/>
    <w:rsid w:val="00564C8C"/>
    <w:rsid w:val="00565876"/>
    <w:rsid w:val="00571481"/>
    <w:rsid w:val="005725A6"/>
    <w:rsid w:val="005753BA"/>
    <w:rsid w:val="005778E3"/>
    <w:rsid w:val="0058163B"/>
    <w:rsid w:val="00583C2E"/>
    <w:rsid w:val="005847E7"/>
    <w:rsid w:val="00586454"/>
    <w:rsid w:val="0059327A"/>
    <w:rsid w:val="00594C3B"/>
    <w:rsid w:val="005A4D85"/>
    <w:rsid w:val="005A5ABF"/>
    <w:rsid w:val="005A7A1B"/>
    <w:rsid w:val="005B57B3"/>
    <w:rsid w:val="005B5AE1"/>
    <w:rsid w:val="005C0D11"/>
    <w:rsid w:val="005C1C62"/>
    <w:rsid w:val="005C4CE7"/>
    <w:rsid w:val="005C66AF"/>
    <w:rsid w:val="005D4C27"/>
    <w:rsid w:val="005E2534"/>
    <w:rsid w:val="005E44A2"/>
    <w:rsid w:val="005F08FD"/>
    <w:rsid w:val="005F3330"/>
    <w:rsid w:val="005F5DC0"/>
    <w:rsid w:val="005F7C41"/>
    <w:rsid w:val="00603D8E"/>
    <w:rsid w:val="00606C15"/>
    <w:rsid w:val="006126E2"/>
    <w:rsid w:val="00615865"/>
    <w:rsid w:val="00616415"/>
    <w:rsid w:val="0062069C"/>
    <w:rsid w:val="00630D0C"/>
    <w:rsid w:val="00630DFE"/>
    <w:rsid w:val="0063149A"/>
    <w:rsid w:val="0063310A"/>
    <w:rsid w:val="0063705F"/>
    <w:rsid w:val="0063724F"/>
    <w:rsid w:val="0064236A"/>
    <w:rsid w:val="0064402A"/>
    <w:rsid w:val="006452DB"/>
    <w:rsid w:val="0065264C"/>
    <w:rsid w:val="00653897"/>
    <w:rsid w:val="006561C9"/>
    <w:rsid w:val="006609F2"/>
    <w:rsid w:val="006623F4"/>
    <w:rsid w:val="00667B44"/>
    <w:rsid w:val="00670568"/>
    <w:rsid w:val="0067109F"/>
    <w:rsid w:val="00674FBD"/>
    <w:rsid w:val="00682F12"/>
    <w:rsid w:val="006922E6"/>
    <w:rsid w:val="006924F1"/>
    <w:rsid w:val="00695A5E"/>
    <w:rsid w:val="00696FC4"/>
    <w:rsid w:val="006A016B"/>
    <w:rsid w:val="006A4940"/>
    <w:rsid w:val="006A5CA5"/>
    <w:rsid w:val="006B3ED4"/>
    <w:rsid w:val="006B4906"/>
    <w:rsid w:val="006B644A"/>
    <w:rsid w:val="006B75D4"/>
    <w:rsid w:val="006C1759"/>
    <w:rsid w:val="006C1E69"/>
    <w:rsid w:val="006C3EFE"/>
    <w:rsid w:val="006D451F"/>
    <w:rsid w:val="006D5721"/>
    <w:rsid w:val="006D6780"/>
    <w:rsid w:val="006E1A51"/>
    <w:rsid w:val="006E1E07"/>
    <w:rsid w:val="006F7303"/>
    <w:rsid w:val="006F7CF7"/>
    <w:rsid w:val="0071160F"/>
    <w:rsid w:val="007133AB"/>
    <w:rsid w:val="00714143"/>
    <w:rsid w:val="00714CC6"/>
    <w:rsid w:val="0071546E"/>
    <w:rsid w:val="007207C9"/>
    <w:rsid w:val="00722CDA"/>
    <w:rsid w:val="00724053"/>
    <w:rsid w:val="00724468"/>
    <w:rsid w:val="00727061"/>
    <w:rsid w:val="0073188E"/>
    <w:rsid w:val="0073253F"/>
    <w:rsid w:val="00732DDA"/>
    <w:rsid w:val="007338C4"/>
    <w:rsid w:val="0073546D"/>
    <w:rsid w:val="00736B94"/>
    <w:rsid w:val="00736DBB"/>
    <w:rsid w:val="00737531"/>
    <w:rsid w:val="0074699B"/>
    <w:rsid w:val="00750E8A"/>
    <w:rsid w:val="00752705"/>
    <w:rsid w:val="00752BED"/>
    <w:rsid w:val="00754CC7"/>
    <w:rsid w:val="00764B90"/>
    <w:rsid w:val="007676EF"/>
    <w:rsid w:val="00770CA4"/>
    <w:rsid w:val="007727C2"/>
    <w:rsid w:val="007754B0"/>
    <w:rsid w:val="0077632F"/>
    <w:rsid w:val="007848BD"/>
    <w:rsid w:val="00787F37"/>
    <w:rsid w:val="0079013A"/>
    <w:rsid w:val="00790437"/>
    <w:rsid w:val="0079045D"/>
    <w:rsid w:val="00790481"/>
    <w:rsid w:val="0079056D"/>
    <w:rsid w:val="00790576"/>
    <w:rsid w:val="00793A7D"/>
    <w:rsid w:val="007975F3"/>
    <w:rsid w:val="007A3948"/>
    <w:rsid w:val="007A4275"/>
    <w:rsid w:val="007A61EF"/>
    <w:rsid w:val="007B67D1"/>
    <w:rsid w:val="007B756B"/>
    <w:rsid w:val="007B77FC"/>
    <w:rsid w:val="007B7C0B"/>
    <w:rsid w:val="007C07FE"/>
    <w:rsid w:val="007C1430"/>
    <w:rsid w:val="007C3B8C"/>
    <w:rsid w:val="007C448A"/>
    <w:rsid w:val="007D1B95"/>
    <w:rsid w:val="007D4B5F"/>
    <w:rsid w:val="007D6A85"/>
    <w:rsid w:val="007D6E69"/>
    <w:rsid w:val="007E1381"/>
    <w:rsid w:val="007E6E06"/>
    <w:rsid w:val="007F17A9"/>
    <w:rsid w:val="007F203A"/>
    <w:rsid w:val="007F3274"/>
    <w:rsid w:val="0080167A"/>
    <w:rsid w:val="00813DD8"/>
    <w:rsid w:val="00816717"/>
    <w:rsid w:val="00816747"/>
    <w:rsid w:val="00816D79"/>
    <w:rsid w:val="00817464"/>
    <w:rsid w:val="00824471"/>
    <w:rsid w:val="00825A16"/>
    <w:rsid w:val="0082749D"/>
    <w:rsid w:val="00830E2F"/>
    <w:rsid w:val="00832F59"/>
    <w:rsid w:val="0083453F"/>
    <w:rsid w:val="00840A00"/>
    <w:rsid w:val="0084104A"/>
    <w:rsid w:val="008414B2"/>
    <w:rsid w:val="008450F5"/>
    <w:rsid w:val="00845751"/>
    <w:rsid w:val="00845C56"/>
    <w:rsid w:val="008520A5"/>
    <w:rsid w:val="00853D88"/>
    <w:rsid w:val="00865436"/>
    <w:rsid w:val="0086546A"/>
    <w:rsid w:val="00867CD9"/>
    <w:rsid w:val="008722B0"/>
    <w:rsid w:val="008764F6"/>
    <w:rsid w:val="00880342"/>
    <w:rsid w:val="00882CD9"/>
    <w:rsid w:val="00884CD7"/>
    <w:rsid w:val="00885C99"/>
    <w:rsid w:val="008975D4"/>
    <w:rsid w:val="008A10BA"/>
    <w:rsid w:val="008A1564"/>
    <w:rsid w:val="008A25ED"/>
    <w:rsid w:val="008A5E93"/>
    <w:rsid w:val="008A7866"/>
    <w:rsid w:val="008A7A3B"/>
    <w:rsid w:val="008B2E34"/>
    <w:rsid w:val="008B5B04"/>
    <w:rsid w:val="008B5CF3"/>
    <w:rsid w:val="008B6EBA"/>
    <w:rsid w:val="008C350C"/>
    <w:rsid w:val="008C368B"/>
    <w:rsid w:val="008D20A8"/>
    <w:rsid w:val="008D22D5"/>
    <w:rsid w:val="008D510A"/>
    <w:rsid w:val="008E11B8"/>
    <w:rsid w:val="008E2398"/>
    <w:rsid w:val="008E3EA5"/>
    <w:rsid w:val="008E50CB"/>
    <w:rsid w:val="008E6115"/>
    <w:rsid w:val="008E7001"/>
    <w:rsid w:val="008F0AE4"/>
    <w:rsid w:val="008F4AA6"/>
    <w:rsid w:val="008F68C2"/>
    <w:rsid w:val="008F72EE"/>
    <w:rsid w:val="008F7A23"/>
    <w:rsid w:val="009001FA"/>
    <w:rsid w:val="00903135"/>
    <w:rsid w:val="00903E19"/>
    <w:rsid w:val="00905F02"/>
    <w:rsid w:val="00910A97"/>
    <w:rsid w:val="0091130E"/>
    <w:rsid w:val="00911A49"/>
    <w:rsid w:val="00916B44"/>
    <w:rsid w:val="00917017"/>
    <w:rsid w:val="00920CCE"/>
    <w:rsid w:val="0092152E"/>
    <w:rsid w:val="009318B4"/>
    <w:rsid w:val="0093272F"/>
    <w:rsid w:val="0093347A"/>
    <w:rsid w:val="00934392"/>
    <w:rsid w:val="009425C4"/>
    <w:rsid w:val="00942E3C"/>
    <w:rsid w:val="00945A64"/>
    <w:rsid w:val="00947697"/>
    <w:rsid w:val="00951A3B"/>
    <w:rsid w:val="009549E3"/>
    <w:rsid w:val="00955ABF"/>
    <w:rsid w:val="0095712C"/>
    <w:rsid w:val="009609B7"/>
    <w:rsid w:val="00964E26"/>
    <w:rsid w:val="009657C2"/>
    <w:rsid w:val="00966B06"/>
    <w:rsid w:val="00970018"/>
    <w:rsid w:val="009700C0"/>
    <w:rsid w:val="00971921"/>
    <w:rsid w:val="00975F08"/>
    <w:rsid w:val="009766A4"/>
    <w:rsid w:val="00980960"/>
    <w:rsid w:val="0098718A"/>
    <w:rsid w:val="00987E8A"/>
    <w:rsid w:val="00990F40"/>
    <w:rsid w:val="00997E81"/>
    <w:rsid w:val="009A05D2"/>
    <w:rsid w:val="009A6517"/>
    <w:rsid w:val="009A6F89"/>
    <w:rsid w:val="009B0098"/>
    <w:rsid w:val="009B5CBD"/>
    <w:rsid w:val="009C2A81"/>
    <w:rsid w:val="009C786C"/>
    <w:rsid w:val="009D24C9"/>
    <w:rsid w:val="009D252E"/>
    <w:rsid w:val="009D77C3"/>
    <w:rsid w:val="009E4189"/>
    <w:rsid w:val="009E49E9"/>
    <w:rsid w:val="009E600F"/>
    <w:rsid w:val="009E787B"/>
    <w:rsid w:val="009F081A"/>
    <w:rsid w:val="009F1065"/>
    <w:rsid w:val="009F48CE"/>
    <w:rsid w:val="00A0157E"/>
    <w:rsid w:val="00A019E0"/>
    <w:rsid w:val="00A03F1B"/>
    <w:rsid w:val="00A04C50"/>
    <w:rsid w:val="00A11067"/>
    <w:rsid w:val="00A135E8"/>
    <w:rsid w:val="00A17DB9"/>
    <w:rsid w:val="00A20C47"/>
    <w:rsid w:val="00A21CAA"/>
    <w:rsid w:val="00A2443D"/>
    <w:rsid w:val="00A24609"/>
    <w:rsid w:val="00A259DE"/>
    <w:rsid w:val="00A25C76"/>
    <w:rsid w:val="00A33AC9"/>
    <w:rsid w:val="00A3720C"/>
    <w:rsid w:val="00A40C8A"/>
    <w:rsid w:val="00A42712"/>
    <w:rsid w:val="00A43973"/>
    <w:rsid w:val="00A44464"/>
    <w:rsid w:val="00A471ED"/>
    <w:rsid w:val="00A50A33"/>
    <w:rsid w:val="00A54C11"/>
    <w:rsid w:val="00A60192"/>
    <w:rsid w:val="00A601AD"/>
    <w:rsid w:val="00A61507"/>
    <w:rsid w:val="00A66E91"/>
    <w:rsid w:val="00A67BF7"/>
    <w:rsid w:val="00A71754"/>
    <w:rsid w:val="00A741CF"/>
    <w:rsid w:val="00A75706"/>
    <w:rsid w:val="00A76B34"/>
    <w:rsid w:val="00A770A6"/>
    <w:rsid w:val="00A822DA"/>
    <w:rsid w:val="00A876F9"/>
    <w:rsid w:val="00A90A84"/>
    <w:rsid w:val="00A948F0"/>
    <w:rsid w:val="00A958DF"/>
    <w:rsid w:val="00AA225D"/>
    <w:rsid w:val="00AA3AB4"/>
    <w:rsid w:val="00AA68DE"/>
    <w:rsid w:val="00AA7E37"/>
    <w:rsid w:val="00AB0E8D"/>
    <w:rsid w:val="00AB1F47"/>
    <w:rsid w:val="00AB1F72"/>
    <w:rsid w:val="00AB28D5"/>
    <w:rsid w:val="00AB3246"/>
    <w:rsid w:val="00AB4F31"/>
    <w:rsid w:val="00AC51D5"/>
    <w:rsid w:val="00AC6EC1"/>
    <w:rsid w:val="00AE08C7"/>
    <w:rsid w:val="00AE14F6"/>
    <w:rsid w:val="00AE5E34"/>
    <w:rsid w:val="00AF03FC"/>
    <w:rsid w:val="00AF0846"/>
    <w:rsid w:val="00AF0BC1"/>
    <w:rsid w:val="00AF1809"/>
    <w:rsid w:val="00AF28BE"/>
    <w:rsid w:val="00AF368D"/>
    <w:rsid w:val="00AF5B89"/>
    <w:rsid w:val="00AF6750"/>
    <w:rsid w:val="00B01C53"/>
    <w:rsid w:val="00B03DFA"/>
    <w:rsid w:val="00B04FA9"/>
    <w:rsid w:val="00B10358"/>
    <w:rsid w:val="00B1179D"/>
    <w:rsid w:val="00B12213"/>
    <w:rsid w:val="00B13BA1"/>
    <w:rsid w:val="00B2303D"/>
    <w:rsid w:val="00B25656"/>
    <w:rsid w:val="00B25C40"/>
    <w:rsid w:val="00B31FBA"/>
    <w:rsid w:val="00B3293D"/>
    <w:rsid w:val="00B36DE2"/>
    <w:rsid w:val="00B373BB"/>
    <w:rsid w:val="00B37F47"/>
    <w:rsid w:val="00B416FD"/>
    <w:rsid w:val="00B425B1"/>
    <w:rsid w:val="00B44F40"/>
    <w:rsid w:val="00B451B9"/>
    <w:rsid w:val="00B45B18"/>
    <w:rsid w:val="00B50F39"/>
    <w:rsid w:val="00B63497"/>
    <w:rsid w:val="00B64DAD"/>
    <w:rsid w:val="00B67FCA"/>
    <w:rsid w:val="00B706A8"/>
    <w:rsid w:val="00B749C1"/>
    <w:rsid w:val="00B76EEB"/>
    <w:rsid w:val="00B80373"/>
    <w:rsid w:val="00B87377"/>
    <w:rsid w:val="00B91B26"/>
    <w:rsid w:val="00B92F7E"/>
    <w:rsid w:val="00B955BA"/>
    <w:rsid w:val="00B97240"/>
    <w:rsid w:val="00B975F0"/>
    <w:rsid w:val="00B979CC"/>
    <w:rsid w:val="00BA23DE"/>
    <w:rsid w:val="00BA3833"/>
    <w:rsid w:val="00BA550E"/>
    <w:rsid w:val="00BA5EF0"/>
    <w:rsid w:val="00BB025F"/>
    <w:rsid w:val="00BB16BA"/>
    <w:rsid w:val="00BB1C2D"/>
    <w:rsid w:val="00BB7296"/>
    <w:rsid w:val="00BC0F9F"/>
    <w:rsid w:val="00BC748B"/>
    <w:rsid w:val="00BD36A8"/>
    <w:rsid w:val="00BD4ADE"/>
    <w:rsid w:val="00BD5747"/>
    <w:rsid w:val="00BD5B38"/>
    <w:rsid w:val="00BD62D1"/>
    <w:rsid w:val="00BD7777"/>
    <w:rsid w:val="00BE0200"/>
    <w:rsid w:val="00BE26A0"/>
    <w:rsid w:val="00BF0F7F"/>
    <w:rsid w:val="00BF2AA1"/>
    <w:rsid w:val="00BF6B3A"/>
    <w:rsid w:val="00C0051D"/>
    <w:rsid w:val="00C07B9D"/>
    <w:rsid w:val="00C13DDA"/>
    <w:rsid w:val="00C149E4"/>
    <w:rsid w:val="00C15E0D"/>
    <w:rsid w:val="00C168DE"/>
    <w:rsid w:val="00C2089F"/>
    <w:rsid w:val="00C21250"/>
    <w:rsid w:val="00C2183A"/>
    <w:rsid w:val="00C23D46"/>
    <w:rsid w:val="00C24836"/>
    <w:rsid w:val="00C27632"/>
    <w:rsid w:val="00C33061"/>
    <w:rsid w:val="00C36A9B"/>
    <w:rsid w:val="00C3770F"/>
    <w:rsid w:val="00C42F7D"/>
    <w:rsid w:val="00C42FB9"/>
    <w:rsid w:val="00C45F8E"/>
    <w:rsid w:val="00C51CAB"/>
    <w:rsid w:val="00C61EC9"/>
    <w:rsid w:val="00C63F88"/>
    <w:rsid w:val="00C663F2"/>
    <w:rsid w:val="00C6790C"/>
    <w:rsid w:val="00C72D64"/>
    <w:rsid w:val="00C742CC"/>
    <w:rsid w:val="00C74AD5"/>
    <w:rsid w:val="00C77A75"/>
    <w:rsid w:val="00C80F43"/>
    <w:rsid w:val="00C82C2B"/>
    <w:rsid w:val="00C83241"/>
    <w:rsid w:val="00C85F16"/>
    <w:rsid w:val="00C8679D"/>
    <w:rsid w:val="00C912F4"/>
    <w:rsid w:val="00C9371A"/>
    <w:rsid w:val="00C94C97"/>
    <w:rsid w:val="00C96E8D"/>
    <w:rsid w:val="00C9799F"/>
    <w:rsid w:val="00CB164E"/>
    <w:rsid w:val="00CB22EE"/>
    <w:rsid w:val="00CB4A21"/>
    <w:rsid w:val="00CB4A26"/>
    <w:rsid w:val="00CC1165"/>
    <w:rsid w:val="00CD0BA2"/>
    <w:rsid w:val="00CD6743"/>
    <w:rsid w:val="00CE1A89"/>
    <w:rsid w:val="00CE2FDA"/>
    <w:rsid w:val="00CE48D1"/>
    <w:rsid w:val="00CE5B8F"/>
    <w:rsid w:val="00CE722B"/>
    <w:rsid w:val="00CF3E97"/>
    <w:rsid w:val="00CF4CB4"/>
    <w:rsid w:val="00CF67AB"/>
    <w:rsid w:val="00CF68A9"/>
    <w:rsid w:val="00CF6B0F"/>
    <w:rsid w:val="00D02694"/>
    <w:rsid w:val="00D02E62"/>
    <w:rsid w:val="00D03735"/>
    <w:rsid w:val="00D03C6B"/>
    <w:rsid w:val="00D04585"/>
    <w:rsid w:val="00D06364"/>
    <w:rsid w:val="00D06A3D"/>
    <w:rsid w:val="00D104D7"/>
    <w:rsid w:val="00D110B4"/>
    <w:rsid w:val="00D129D2"/>
    <w:rsid w:val="00D12BCC"/>
    <w:rsid w:val="00D13C4E"/>
    <w:rsid w:val="00D146AC"/>
    <w:rsid w:val="00D21094"/>
    <w:rsid w:val="00D21DE5"/>
    <w:rsid w:val="00D25974"/>
    <w:rsid w:val="00D30912"/>
    <w:rsid w:val="00D31B54"/>
    <w:rsid w:val="00D32650"/>
    <w:rsid w:val="00D34375"/>
    <w:rsid w:val="00D3482C"/>
    <w:rsid w:val="00D3536B"/>
    <w:rsid w:val="00D3686A"/>
    <w:rsid w:val="00D44C15"/>
    <w:rsid w:val="00D500DD"/>
    <w:rsid w:val="00D51EF8"/>
    <w:rsid w:val="00D5337D"/>
    <w:rsid w:val="00D53CA7"/>
    <w:rsid w:val="00D54D9F"/>
    <w:rsid w:val="00D60461"/>
    <w:rsid w:val="00D6325C"/>
    <w:rsid w:val="00D6671F"/>
    <w:rsid w:val="00D6755A"/>
    <w:rsid w:val="00D6785E"/>
    <w:rsid w:val="00D67876"/>
    <w:rsid w:val="00D67D46"/>
    <w:rsid w:val="00D844E4"/>
    <w:rsid w:val="00D854EF"/>
    <w:rsid w:val="00D85FFD"/>
    <w:rsid w:val="00D93FE4"/>
    <w:rsid w:val="00D948D4"/>
    <w:rsid w:val="00D95603"/>
    <w:rsid w:val="00D970D7"/>
    <w:rsid w:val="00DA4C60"/>
    <w:rsid w:val="00DA5A8A"/>
    <w:rsid w:val="00DA63D2"/>
    <w:rsid w:val="00DB6966"/>
    <w:rsid w:val="00DB7449"/>
    <w:rsid w:val="00DB77FA"/>
    <w:rsid w:val="00DC755B"/>
    <w:rsid w:val="00DD4BF5"/>
    <w:rsid w:val="00DD6260"/>
    <w:rsid w:val="00DD6867"/>
    <w:rsid w:val="00DD6ACD"/>
    <w:rsid w:val="00DE0645"/>
    <w:rsid w:val="00DE3A24"/>
    <w:rsid w:val="00DE4CE7"/>
    <w:rsid w:val="00DF0650"/>
    <w:rsid w:val="00DF17F3"/>
    <w:rsid w:val="00DF4DD0"/>
    <w:rsid w:val="00DF59C5"/>
    <w:rsid w:val="00DF5BFE"/>
    <w:rsid w:val="00E01290"/>
    <w:rsid w:val="00E01A8A"/>
    <w:rsid w:val="00E029AA"/>
    <w:rsid w:val="00E046B2"/>
    <w:rsid w:val="00E11F72"/>
    <w:rsid w:val="00E131E3"/>
    <w:rsid w:val="00E13CC6"/>
    <w:rsid w:val="00E200F3"/>
    <w:rsid w:val="00E23A21"/>
    <w:rsid w:val="00E23E94"/>
    <w:rsid w:val="00E2551A"/>
    <w:rsid w:val="00E31B15"/>
    <w:rsid w:val="00E343E4"/>
    <w:rsid w:val="00E406D4"/>
    <w:rsid w:val="00E473C0"/>
    <w:rsid w:val="00E50923"/>
    <w:rsid w:val="00E53E67"/>
    <w:rsid w:val="00E5672B"/>
    <w:rsid w:val="00E56E21"/>
    <w:rsid w:val="00E6495A"/>
    <w:rsid w:val="00E70D4D"/>
    <w:rsid w:val="00E7285A"/>
    <w:rsid w:val="00E8068A"/>
    <w:rsid w:val="00E82D62"/>
    <w:rsid w:val="00E85110"/>
    <w:rsid w:val="00E877D0"/>
    <w:rsid w:val="00E91588"/>
    <w:rsid w:val="00E91949"/>
    <w:rsid w:val="00E9468F"/>
    <w:rsid w:val="00E963E8"/>
    <w:rsid w:val="00E97235"/>
    <w:rsid w:val="00EA09D0"/>
    <w:rsid w:val="00EA20DE"/>
    <w:rsid w:val="00EA78F6"/>
    <w:rsid w:val="00EB1B4B"/>
    <w:rsid w:val="00EB28E7"/>
    <w:rsid w:val="00EB2C8E"/>
    <w:rsid w:val="00EB416B"/>
    <w:rsid w:val="00EB7404"/>
    <w:rsid w:val="00EB7DB7"/>
    <w:rsid w:val="00EC1014"/>
    <w:rsid w:val="00ED0BC0"/>
    <w:rsid w:val="00ED4BC2"/>
    <w:rsid w:val="00ED666D"/>
    <w:rsid w:val="00ED74BA"/>
    <w:rsid w:val="00EE319F"/>
    <w:rsid w:val="00EE42E1"/>
    <w:rsid w:val="00EE4359"/>
    <w:rsid w:val="00EE4C4B"/>
    <w:rsid w:val="00EF2C8A"/>
    <w:rsid w:val="00F0047F"/>
    <w:rsid w:val="00F02BBD"/>
    <w:rsid w:val="00F045A3"/>
    <w:rsid w:val="00F0496E"/>
    <w:rsid w:val="00F05D78"/>
    <w:rsid w:val="00F060F4"/>
    <w:rsid w:val="00F066E3"/>
    <w:rsid w:val="00F107E9"/>
    <w:rsid w:val="00F117D0"/>
    <w:rsid w:val="00F13EBD"/>
    <w:rsid w:val="00F15508"/>
    <w:rsid w:val="00F16156"/>
    <w:rsid w:val="00F1719A"/>
    <w:rsid w:val="00F20A32"/>
    <w:rsid w:val="00F24B0D"/>
    <w:rsid w:val="00F24DFA"/>
    <w:rsid w:val="00F25848"/>
    <w:rsid w:val="00F2697F"/>
    <w:rsid w:val="00F26CAF"/>
    <w:rsid w:val="00F32562"/>
    <w:rsid w:val="00F337F5"/>
    <w:rsid w:val="00F41C1E"/>
    <w:rsid w:val="00F42523"/>
    <w:rsid w:val="00F4530C"/>
    <w:rsid w:val="00F469F2"/>
    <w:rsid w:val="00F47AA5"/>
    <w:rsid w:val="00F504AF"/>
    <w:rsid w:val="00F50A47"/>
    <w:rsid w:val="00F6498C"/>
    <w:rsid w:val="00F66D15"/>
    <w:rsid w:val="00F70C51"/>
    <w:rsid w:val="00F74516"/>
    <w:rsid w:val="00F7789C"/>
    <w:rsid w:val="00F8301D"/>
    <w:rsid w:val="00F84ABD"/>
    <w:rsid w:val="00F84E9E"/>
    <w:rsid w:val="00F86E6F"/>
    <w:rsid w:val="00F91B7A"/>
    <w:rsid w:val="00F92C03"/>
    <w:rsid w:val="00FA0E50"/>
    <w:rsid w:val="00FA2296"/>
    <w:rsid w:val="00FA2B85"/>
    <w:rsid w:val="00FA4A4E"/>
    <w:rsid w:val="00FA65B0"/>
    <w:rsid w:val="00FB0D24"/>
    <w:rsid w:val="00FB7F15"/>
    <w:rsid w:val="00FC6295"/>
    <w:rsid w:val="00FD4A60"/>
    <w:rsid w:val="00FD669E"/>
    <w:rsid w:val="00FE12EC"/>
    <w:rsid w:val="00FE51BF"/>
    <w:rsid w:val="00FE774A"/>
    <w:rsid w:val="00FF3F56"/>
    <w:rsid w:val="00FF4453"/>
    <w:rsid w:val="00FF7CD9"/>
    <w:rsid w:val="11F6BF8B"/>
    <w:rsid w:val="17A3C2E2"/>
    <w:rsid w:val="2248653E"/>
    <w:rsid w:val="23EE12C1"/>
    <w:rsid w:val="2EADE41C"/>
    <w:rsid w:val="3946150F"/>
    <w:rsid w:val="47DBCE06"/>
    <w:rsid w:val="4BF53158"/>
    <w:rsid w:val="51D7959A"/>
    <w:rsid w:val="57AE6AFA"/>
    <w:rsid w:val="57C5516B"/>
    <w:rsid w:val="5D48BD82"/>
    <w:rsid w:val="6AFDDEA1"/>
    <w:rsid w:val="6F3D4ABC"/>
    <w:rsid w:val="73F8C272"/>
    <w:rsid w:val="76CEC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9AEDA"/>
  <w15:chartTrackingRefBased/>
  <w15:docId w15:val="{8992BD2E-78D3-4FB4-AB21-78A9FBA0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D7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2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Body">
    <w:name w:val="Report Body"/>
    <w:autoRedefine/>
    <w:qFormat/>
    <w:rsid w:val="00096645"/>
    <w:pPr>
      <w:suppressAutoHyphens/>
      <w:spacing w:after="120" w:line="271" w:lineRule="auto"/>
    </w:pPr>
    <w:rPr>
      <w:rFonts w:ascii="Arial" w:hAnsi="Arial" w:cs="Arial"/>
      <w:spacing w:val="-2"/>
      <w:sz w:val="20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55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44"/>
  </w:style>
  <w:style w:type="paragraph" w:styleId="Footer">
    <w:name w:val="footer"/>
    <w:basedOn w:val="Normal"/>
    <w:link w:val="FooterChar"/>
    <w:uiPriority w:val="99"/>
    <w:unhideWhenUsed/>
    <w:rsid w:val="00155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44"/>
  </w:style>
  <w:style w:type="paragraph" w:customStyle="1" w:styleId="BasicParagraph">
    <w:name w:val="[Basic Paragraph]"/>
    <w:basedOn w:val="Normal"/>
    <w:uiPriority w:val="99"/>
    <w:rsid w:val="00F045A3"/>
    <w:pPr>
      <w:widowControl w:val="0"/>
      <w:autoSpaceDE w:val="0"/>
      <w:autoSpaceDN w:val="0"/>
      <w:adjustRightInd w:val="0"/>
      <w:spacing w:after="113" w:line="288" w:lineRule="auto"/>
      <w:textAlignment w:val="center"/>
    </w:pPr>
    <w:rPr>
      <w:rFonts w:ascii="Helvetica" w:eastAsia="Cambria" w:hAnsi="Helvetica" w:cs="Helvetica"/>
      <w:color w:val="000000"/>
      <w:sz w:val="18"/>
      <w:szCs w:val="18"/>
    </w:rPr>
  </w:style>
  <w:style w:type="paragraph" w:customStyle="1" w:styleId="ATSBSubject">
    <w:name w:val="ATSB Subject"/>
    <w:basedOn w:val="BasicParagraph"/>
    <w:qFormat/>
    <w:rsid w:val="00F045A3"/>
    <w:pPr>
      <w:suppressAutoHyphens/>
      <w:spacing w:after="240"/>
    </w:pPr>
    <w:rPr>
      <w:rFonts w:ascii="Helvetica-Bold" w:hAnsi="Helvetica-Bold" w:cs="Helvetica-Bold"/>
      <w:b/>
      <w:bCs/>
      <w:sz w:val="20"/>
      <w:szCs w:val="20"/>
    </w:rPr>
  </w:style>
  <w:style w:type="paragraph" w:customStyle="1" w:styleId="ATSBDear">
    <w:name w:val="ATSB Dear"/>
    <w:basedOn w:val="BasicParagraph"/>
    <w:qFormat/>
    <w:rsid w:val="00F045A3"/>
    <w:pPr>
      <w:tabs>
        <w:tab w:val="left" w:pos="5100"/>
      </w:tabs>
      <w:spacing w:after="240"/>
    </w:pPr>
    <w:rPr>
      <w:sz w:val="20"/>
      <w:szCs w:val="20"/>
    </w:rPr>
  </w:style>
  <w:style w:type="paragraph" w:customStyle="1" w:styleId="ATSBAddress">
    <w:name w:val="ATSB Address"/>
    <w:basedOn w:val="BasicParagraph"/>
    <w:qFormat/>
    <w:rsid w:val="00F045A3"/>
    <w:pPr>
      <w:tabs>
        <w:tab w:val="left" w:pos="5100"/>
      </w:tabs>
      <w:spacing w:after="907"/>
    </w:pPr>
    <w:rPr>
      <w:sz w:val="20"/>
      <w:szCs w:val="20"/>
    </w:rPr>
  </w:style>
  <w:style w:type="paragraph" w:customStyle="1" w:styleId="ATSBBody">
    <w:name w:val="ATSB Body"/>
    <w:basedOn w:val="BasicParagraph"/>
    <w:qFormat/>
    <w:rsid w:val="00F045A3"/>
    <w:pPr>
      <w:suppressAutoHyphens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17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D7E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13D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9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01290"/>
    <w:pPr>
      <w:widowControl w:val="0"/>
      <w:spacing w:before="64" w:after="0" w:line="240" w:lineRule="auto"/>
      <w:ind w:left="1701" w:hanging="283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1290"/>
    <w:rPr>
      <w:rFonts w:ascii="Arial" w:eastAsia="Arial" w:hAnsi="Arial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012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12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3C19"/>
    <w:rPr>
      <w:i/>
      <w:iCs/>
    </w:rPr>
  </w:style>
  <w:style w:type="character" w:customStyle="1" w:styleId="ListParagraphChar">
    <w:name w:val="List Paragraph Char"/>
    <w:aliases w:val="Recommendation Char,L Char,NFP GP Bulleted List Char,List Paragraph1 Char,List Paragraph11 Char,FooterText Char,numbered Char,Paragraphe de liste1 Char,Bulletr List Paragraph Char,列出段落 Char,列出段落1 Char,List Paragraph2 Char,リスト段落1 Char"/>
    <w:basedOn w:val="DefaultParagraphFont"/>
    <w:link w:val="ListParagraph"/>
    <w:uiPriority w:val="34"/>
    <w:locked/>
    <w:rsid w:val="00323C19"/>
    <w:rPr>
      <w:rFonts w:ascii="Calibri" w:eastAsia="Calibri" w:hAnsi="Calibri" w:cs="Calibri"/>
    </w:rPr>
  </w:style>
  <w:style w:type="paragraph" w:styleId="ListParagraph">
    <w:name w:val="List Paragraph"/>
    <w:aliases w:val="Recommendation,L,NFP GP Bulleted List,List Paragraph1,List Paragraph11,FooterText,numbered,Paragraphe de liste1,Bulletr List Paragraph,列出段落,列出段落1,List Paragraph2,List Paragraph21,Listeafsnit1,Parágrafo da Lista1,Párrafo de lista1,リスト段落1"/>
    <w:basedOn w:val="Normal"/>
    <w:link w:val="ListParagraphChar"/>
    <w:uiPriority w:val="34"/>
    <w:qFormat/>
    <w:rsid w:val="00323C19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3293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3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B3293D"/>
  </w:style>
  <w:style w:type="character" w:customStyle="1" w:styleId="eop">
    <w:name w:val="eop"/>
    <w:basedOn w:val="DefaultParagraphFont"/>
    <w:rsid w:val="00B3293D"/>
  </w:style>
  <w:style w:type="table" w:styleId="TableGrid">
    <w:name w:val="Table Grid"/>
    <w:basedOn w:val="TableNormal"/>
    <w:uiPriority w:val="39"/>
    <w:rsid w:val="006C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6B0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5413A"/>
  </w:style>
  <w:style w:type="character" w:styleId="FollowedHyperlink">
    <w:name w:val="FollowedHyperlink"/>
    <w:basedOn w:val="DefaultParagraphFont"/>
    <w:uiPriority w:val="99"/>
    <w:semiHidden/>
    <w:unhideWhenUsed/>
    <w:rsid w:val="003B7B3A"/>
    <w:rPr>
      <w:color w:val="954F72" w:themeColor="followedHyperlink"/>
      <w:u w:val="single"/>
    </w:rPr>
  </w:style>
  <w:style w:type="paragraph" w:customStyle="1" w:styleId="Default">
    <w:name w:val="Default"/>
    <w:rsid w:val="007D6A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atsb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apsc.gov.au/working-aps/aps-employees-and-managers/work-level-standards-aps-level-and-executive-level-classifica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ceinfo.net.a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atsb.gov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ebtemplates\ATSB\ATSB_Letterhead_v1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 xmlns="633e903d-09a0-4228-a4f0-163da4b25110" xsi:nil="true"/>
    <Expiry_x0020_Date xmlns="633e903d-09a0-4228-a4f0-163da4b25110" xsi:nil="true"/>
    <Attachment xmlns="633e903d-09a0-4228-a4f0-163da4b25110" xsi:nil="true"/>
    <i0f84bba906045b4af568ee102a52dcb xmlns="9f63cadb-9cb0-4548-aa38-aeb07db079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cdebbde1-ec5e-4a74-93f1-0b8fc65caa6a</TermId>
        </TermInfo>
      </Terms>
    </i0f84bba906045b4af568ee102a52dcb>
    <Date_x0020_of_x0020_Birth xmlns="633e903d-09a0-4228-a4f0-163da4b25110" xsi:nil="true"/>
    <Sent_x0020_Time xmlns="633e903d-09a0-4228-a4f0-163da4b25110" xsi:nil="true"/>
    <TaxCatchAll xmlns="9f63cadb-9cb0-4548-aa38-aeb07db0798d">
      <Value>5</Value>
    </TaxCatchAll>
    <Contract_x0020_End_x0020_Date xmlns="633e903d-09a0-4228-a4f0-163da4b25110" xsi:nil="true"/>
    <From xmlns="633e903d-09a0-4228-a4f0-163da4b25110" xsi:nil="true"/>
    <Inspection_x0020_Date xmlns="633e903d-09a0-4228-a4f0-163da4b25110" xsi:nil="true"/>
    <Significant_x0020_Ministerial xmlns="633e903d-09a0-4228-a4f0-163da4b25110" xsi:nil="true"/>
    <To xmlns="633e903d-09a0-4228-a4f0-163da4b25110" xsi:nil="true"/>
    <Asbestos_x0020_Removal_x0020_Date xmlns="633e903d-09a0-4228-a4f0-163da4b25110" xsi:nil="true"/>
    <lcf76f155ced4ddcb4097134ff3c332f xmlns="633e903d-09a0-4228-a4f0-163da4b25110">
      <Terms xmlns="http://schemas.microsoft.com/office/infopath/2007/PartnerControls"/>
    </lcf76f155ced4ddcb4097134ff3c332f>
    <_dlc_DocId xmlns="9f63cadb-9cb0-4548-aa38-aeb07db0798d">RECORD-1471395425-42842</_dlc_DocId>
    <_dlc_DocIdUrl xmlns="9f63cadb-9cb0-4548-aa38-aeb07db0798d">
      <Url>https://atsbgovau.sharepoint.com/sites/PeopleandCapability/_layouts/15/DocIdRedir.aspx?ID=RECORD-1471395425-42842</Url>
      <Description>RECORD-1471395425-42842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694962AA748AD4180351FACE28A" ma:contentTypeVersion="38" ma:contentTypeDescription="Create a new document." ma:contentTypeScope="" ma:versionID="2b9edb7e4523a07ab62d4d3e4b231fca">
  <xsd:schema xmlns:xsd="http://www.w3.org/2001/XMLSchema" xmlns:xs="http://www.w3.org/2001/XMLSchema" xmlns:p="http://schemas.microsoft.com/office/2006/metadata/properties" xmlns:ns2="9f63cadb-9cb0-4548-aa38-aeb07db0798d" xmlns:ns3="633e903d-09a0-4228-a4f0-163da4b25110" targetNamespace="http://schemas.microsoft.com/office/2006/metadata/properties" ma:root="true" ma:fieldsID="f9365f10b520007a13f02e360adc8591" ns2:_="" ns3:_="">
    <xsd:import namespace="9f63cadb-9cb0-4548-aa38-aeb07db0798d"/>
    <xsd:import namespace="633e903d-09a0-4228-a4f0-163da4b25110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To" minOccurs="0"/>
                <xsd:element ref="ns3:Cc" minOccurs="0"/>
                <xsd:element ref="ns3:Expiry_x0020_Date" minOccurs="0"/>
                <xsd:element ref="ns3:Date_x0020_of_x0020_Birth" minOccurs="0"/>
                <xsd:element ref="ns3:Contract_x0020_End_x0020_Date" minOccurs="0"/>
                <xsd:element ref="ns3:Inspection_x0020_Date" minOccurs="0"/>
                <xsd:element ref="ns3:Significant_x0020_Ministerial" minOccurs="0"/>
                <xsd:element ref="ns3:Asbestos_x0020_Removal_x0020_Date" minOccurs="0"/>
                <xsd:element ref="ns3:Sent_x0020_Time" minOccurs="0"/>
                <xsd:element ref="ns3:From" minOccurs="0"/>
                <xsd:element ref="ns3:Attachment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_dlc_DocId" minOccurs="0"/>
                <xsd:element ref="ns2:_dlc_DocIdUrl" minOccurs="0"/>
                <xsd:element ref="ns2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3cadb-9cb0-4548-aa38-aeb07db0798d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ma:taxonomy="true" ma:internalName="i0f84bba906045b4af568ee102a52dcb" ma:taxonomyFieldName="RevIMBCS" ma:displayName="Records Classification" ma:indexed="true" ma:default="1;#Z_Unclassified|71ff90f1-7902-413d-b971-85a32fbad4a1" ma:fieldId="{20f84bba-9060-45b4-af56-8ee102a52dcb}" ma:sspId="361d4539-7374-4c89-b69c-e1ddb156cf15" ma:termSetId="93bbe9ea-e181-4606-95b8-488b67d1eb97" ma:anchorId="a0060f39-237b-4e7d-9c9c-b618fff2f96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798cf8-411b-482c-b76a-2958feb5bd68}" ma:internalName="TaxCatchAll" ma:showField="CatchAllData" ma:web="9f63cadb-9cb0-4548-aa38-aeb07db07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903d-09a0-4228-a4f0-163da4b25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o" ma:index="13" nillable="true" ma:displayName="To" ma:internalName="To">
      <xsd:simpleType>
        <xsd:restriction base="dms:Note">
          <xsd:maxLength value="255"/>
        </xsd:restriction>
      </xsd:simpleType>
    </xsd:element>
    <xsd:element name="Cc" ma:index="14" nillable="true" ma:displayName="Cc" ma:internalName="Cc">
      <xsd:simpleType>
        <xsd:restriction base="dms:Note">
          <xsd:maxLength value="255"/>
        </xsd:restriction>
      </xsd:simpleType>
    </xsd:element>
    <xsd:element name="Expiry_x0020_Date" ma:index="15" nillable="true" ma:displayName="Expiry Date" ma:description="Used for Leased Vehiciles, Property and Equipment - Maintenance and Deeds and Titles" ma:format="DateOnly" ma:internalName="Expiry_x0020_Date">
      <xsd:simpleType>
        <xsd:restriction base="dms:DateTime"/>
      </xsd:simpleType>
    </xsd:element>
    <xsd:element name="Date_x0020_of_x0020_Birth" ma:index="16" nillable="true" ma:displayName="Date of Birth" ma:description="Used for Personnel Staff Files, Compensation Cases and Medical Examinations" ma:format="DateOnly" ma:internalName="Date_x0020_of_x0020_Birth">
      <xsd:simpleType>
        <xsd:restriction base="dms:DateTime"/>
      </xsd:simpleType>
    </xsd:element>
    <xsd:element name="Contract_x0020_End_x0020_Date" ma:index="17" nillable="true" ma:displayName="Contract End Date" ma:description="Used for Contracts under Seal" ma:format="DateOnly" ma:internalName="Contract_x0020_End_x0020_Date">
      <xsd:simpleType>
        <xsd:restriction base="dms:DateTime"/>
      </xsd:simpleType>
    </xsd:element>
    <xsd:element name="Inspection_x0020_Date" ma:index="18" nillable="true" ma:displayName="Inspection Date" ma:description="Used for Hazardous Materials" ma:format="DateOnly" ma:internalName="Inspection_x0020_Date">
      <xsd:simpleType>
        <xsd:restriction base="dms:DateTime"/>
      </xsd:simpleType>
    </xsd:element>
    <xsd:element name="Significant_x0020_Ministerial" ma:index="19" nillable="true" ma:displayName="Significant Ministerial" ma:description="Used for Significant Ministerials" ma:internalName="Significant_x0020_Ministerial">
      <xsd:simpleType>
        <xsd:restriction base="dms:Boolean"/>
      </xsd:simpleType>
    </xsd:element>
    <xsd:element name="Asbestos_x0020_Removal_x0020_Date" ma:index="20" nillable="true" ma:displayName="Asbestos Removal Date" ma:description="Used for Leased Vehiciles, Property and Equipment - Maintenance and Deeds and Titles" ma:format="DateOnly" ma:internalName="Asbestos_x0020_Removal_x0020_Date">
      <xsd:simpleType>
        <xsd:restriction base="dms:DateTime"/>
      </xsd:simpleType>
    </xsd:element>
    <xsd:element name="Sent_x0020_Time" ma:index="22" nillable="true" ma:displayName="Sent Time" ma:format="DateOnly" ma:internalName="Sent_x0020_Time">
      <xsd:simpleType>
        <xsd:restriction base="dms:DateTime"/>
      </xsd:simpleType>
    </xsd:element>
    <xsd:element name="From" ma:index="23" nillable="true" ma:displayName="From" ma:internalName="From">
      <xsd:simpleType>
        <xsd:restriction base="dms:Text"/>
      </xsd:simpleType>
    </xsd:element>
    <xsd:element name="Attachment" ma:index="24" nillable="true" ma:displayName="Attachment" ma:internalName="Attachment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361d4539-7374-4c89-b69c-e1ddb156c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807C68-1707-4217-9635-5F96F0FE34FB}">
  <ds:schemaRefs>
    <ds:schemaRef ds:uri="http://schemas.microsoft.com/office/2006/metadata/properties"/>
    <ds:schemaRef ds:uri="http://schemas.microsoft.com/office/infopath/2007/PartnerControls"/>
    <ds:schemaRef ds:uri="633e903d-09a0-4228-a4f0-163da4b25110"/>
    <ds:schemaRef ds:uri="9f63cadb-9cb0-4548-aa38-aeb07db0798d"/>
  </ds:schemaRefs>
</ds:datastoreItem>
</file>

<file path=customXml/itemProps2.xml><?xml version="1.0" encoding="utf-8"?>
<ds:datastoreItem xmlns:ds="http://schemas.openxmlformats.org/officeDocument/2006/customXml" ds:itemID="{63ABC325-B2A4-4C80-B464-4E1D6A44D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3cadb-9cb0-4548-aa38-aeb07db0798d"/>
    <ds:schemaRef ds:uri="633e903d-09a0-4228-a4f0-163da4b25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94528-AB72-4E46-BCDE-D02FCA0F95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5F180-A286-4D0C-B4B0-EC9D73FF5B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8B799E-C3DA-4925-B2BD-B7E06B3D59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ATSB_Letterhead_v1_2020.dotx</Template>
  <TotalTime>29</TotalTime>
  <Pages>4</Pages>
  <Words>1332</Words>
  <Characters>7593</Characters>
  <Application>Microsoft Office Word</Application>
  <DocSecurity>0</DocSecurity>
  <Lines>63</Lines>
  <Paragraphs>17</Paragraphs>
  <ScaleCrop>false</ScaleCrop>
  <Company>Australian Transport and Safety Bureau</Company>
  <LinksUpToDate>false</LinksUpToDate>
  <CharactersWithSpaces>8908</CharactersWithSpaces>
  <SharedDoc>false</SharedDoc>
  <HLinks>
    <vt:vector size="24" baseType="variant">
      <vt:variant>
        <vt:i4>7995436</vt:i4>
      </vt:variant>
      <vt:variant>
        <vt:i4>9</vt:i4>
      </vt:variant>
      <vt:variant>
        <vt:i4>0</vt:i4>
      </vt:variant>
      <vt:variant>
        <vt:i4>5</vt:i4>
      </vt:variant>
      <vt:variant>
        <vt:lpwstr>http://www.aceinfo.net.au/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mailto:recruitment@atsb.gov.au</vt:lpwstr>
      </vt:variant>
      <vt:variant>
        <vt:lpwstr/>
      </vt:variant>
      <vt:variant>
        <vt:i4>7012369</vt:i4>
      </vt:variant>
      <vt:variant>
        <vt:i4>3</vt:i4>
      </vt:variant>
      <vt:variant>
        <vt:i4>0</vt:i4>
      </vt:variant>
      <vt:variant>
        <vt:i4>5</vt:i4>
      </vt:variant>
      <vt:variant>
        <vt:lpwstr>mailto:recruitment@atsb.gov.au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https://www.apsc.gov.au/working-aps/aps-employees-and-managers/work-level-standards-aps-level-and-executive-level-classifications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Sadler Paul</dc:creator>
  <cp:keywords/>
  <dc:description/>
  <cp:lastModifiedBy>Louise Harry</cp:lastModifiedBy>
  <cp:revision>8</cp:revision>
  <cp:lastPrinted>2021-04-30T21:10:00Z</cp:lastPrinted>
  <dcterms:created xsi:type="dcterms:W3CDTF">2025-08-11T00:17:00Z</dcterms:created>
  <dcterms:modified xsi:type="dcterms:W3CDTF">2025-08-11T02:33:00Z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0x0101000DAD0694962AA748AD4180351FACE28A</vt:lpwstr>
  </property>
  <property fmtid="{D5CDD505-2E9C-101B-9397-08002B2CF9AE}" pid="3" name="RevIMBCS">
    <vt:lpwstr>5;#Operational Activities|cdebbde1-ec5e-4a74-93f1-0b8fc65caa6a</vt:lpwstr>
  </property>
  <property fmtid="{D5CDD505-2E9C-101B-9397-08002B2CF9AE}" pid="4" name="TriggerFlowInfo">
    <vt:lpwstr/>
  </property>
  <property fmtid="{D5CDD505-2E9C-101B-9397-08002B2CF9AE}" pid="5" name="_dlc_DocIdItemGuid">
    <vt:lpwstr>d50c608d-7e1d-4c77-a2fc-2f0467120b58</vt:lpwstr>
  </property>
  <property fmtid="{D5CDD505-2E9C-101B-9397-08002B2CF9AE}" pid="6" name="MediaServiceImageTags">
    <vt:lpwstr/>
  </property>
</Properties>
</file>